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21" w:rsidRPr="0093582F" w:rsidRDefault="006524A9" w:rsidP="00F36CAC">
      <w:pPr>
        <w:ind w:left="360"/>
        <w:rPr>
          <w:rFonts w:cstheme="minorHAnsi"/>
          <w:sz w:val="44"/>
          <w:szCs w:val="44"/>
        </w:rPr>
      </w:pPr>
      <w:r>
        <w:rPr>
          <w:noProof/>
        </w:rPr>
        <w:drawing>
          <wp:anchor distT="0" distB="0" distL="114300" distR="114300" simplePos="0" relativeHeight="251658240" behindDoc="1" locked="0" layoutInCell="1" allowOverlap="1" wp14:anchorId="5674D7A4" wp14:editId="5B818977">
            <wp:simplePos x="0" y="0"/>
            <wp:positionH relativeFrom="column">
              <wp:posOffset>5200650</wp:posOffset>
            </wp:positionH>
            <wp:positionV relativeFrom="paragraph">
              <wp:posOffset>-209550</wp:posOffset>
            </wp:positionV>
            <wp:extent cx="2133600" cy="2242820"/>
            <wp:effectExtent l="0" t="0" r="0" b="0"/>
            <wp:wrapTight wrapText="bothSides">
              <wp:wrapPolygon edited="0">
                <wp:start x="7521" y="550"/>
                <wp:lineTo x="1929" y="3302"/>
                <wp:lineTo x="1736" y="4036"/>
                <wp:lineTo x="193" y="6788"/>
                <wp:lineTo x="193" y="8623"/>
                <wp:lineTo x="964" y="9724"/>
                <wp:lineTo x="2121" y="9724"/>
                <wp:lineTo x="4436" y="12659"/>
                <wp:lineTo x="4629" y="21282"/>
                <wp:lineTo x="16393" y="21282"/>
                <wp:lineTo x="16200" y="12659"/>
                <wp:lineTo x="18514" y="9724"/>
                <wp:lineTo x="20443" y="9540"/>
                <wp:lineTo x="21021" y="8623"/>
                <wp:lineTo x="20443" y="6788"/>
                <wp:lineTo x="18900" y="3486"/>
                <wp:lineTo x="13307" y="550"/>
                <wp:lineTo x="7521" y="5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backgroundRemoval t="2500" b="90000" l="10000" r="97857"/>
                              </a14:imgEffect>
                            </a14:imgLayer>
                          </a14:imgProps>
                        </a:ext>
                        <a:ext uri="{28A0092B-C50C-407E-A947-70E740481C1C}">
                          <a14:useLocalDpi xmlns:a14="http://schemas.microsoft.com/office/drawing/2010/main" val="0"/>
                        </a:ext>
                      </a:extLst>
                    </a:blip>
                    <a:srcRect l="7070" r="4546" b="7071"/>
                    <a:stretch/>
                  </pic:blipFill>
                  <pic:spPr bwMode="auto">
                    <a:xfrm>
                      <a:off x="0" y="0"/>
                      <a:ext cx="2133600" cy="224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1964" w:rsidRPr="0093582F">
        <w:rPr>
          <w:rFonts w:cstheme="minorHAnsi"/>
          <w:sz w:val="44"/>
          <w:szCs w:val="44"/>
        </w:rPr>
        <w:t>What is a “PGP”?</w:t>
      </w:r>
      <w:r w:rsidRPr="006524A9">
        <w:rPr>
          <w:noProof/>
        </w:rPr>
        <w:t xml:space="preserve"> </w:t>
      </w:r>
    </w:p>
    <w:p w:rsidR="0093582F" w:rsidRPr="0093582F" w:rsidRDefault="0093582F" w:rsidP="00F36CAC">
      <w:pPr>
        <w:autoSpaceDE w:val="0"/>
        <w:autoSpaceDN w:val="0"/>
        <w:adjustRightInd w:val="0"/>
        <w:spacing w:before="100" w:after="100" w:line="240" w:lineRule="auto"/>
        <w:ind w:left="360"/>
        <w:rPr>
          <w:rFonts w:cstheme="minorHAnsi"/>
          <w:sz w:val="24"/>
          <w:szCs w:val="24"/>
        </w:rPr>
      </w:pPr>
      <w:r w:rsidRPr="0093582F">
        <w:rPr>
          <w:rFonts w:cstheme="minorHAnsi"/>
          <w:sz w:val="24"/>
          <w:szCs w:val="24"/>
        </w:rPr>
        <w:t xml:space="preserve">Loosely speaking, a </w:t>
      </w:r>
      <w:r w:rsidRPr="0093582F">
        <w:rPr>
          <w:rFonts w:cstheme="minorHAnsi"/>
          <w:b/>
          <w:bCs/>
          <w:sz w:val="24"/>
          <w:szCs w:val="24"/>
        </w:rPr>
        <w:t>pronoun</w:t>
      </w:r>
      <w:r w:rsidRPr="0093582F">
        <w:rPr>
          <w:rFonts w:cstheme="minorHAnsi"/>
          <w:sz w:val="24"/>
          <w:szCs w:val="24"/>
        </w:rPr>
        <w:t xml:space="preserve"> is a part of speech that takes the place of other nouns. Some </w:t>
      </w:r>
      <w:r w:rsidR="007303D6">
        <w:rPr>
          <w:rFonts w:cstheme="minorHAnsi"/>
          <w:sz w:val="24"/>
          <w:szCs w:val="24"/>
        </w:rPr>
        <w:t xml:space="preserve">examples of </w:t>
      </w:r>
      <w:r w:rsidRPr="0093582F">
        <w:rPr>
          <w:rFonts w:cstheme="minorHAnsi"/>
          <w:sz w:val="24"/>
          <w:szCs w:val="24"/>
        </w:rPr>
        <w:t>pronouns are: I, we, he, she, all, it, they, their, etc.</w:t>
      </w:r>
      <w:r w:rsidR="006524A9" w:rsidRPr="006524A9">
        <w:rPr>
          <w:noProof/>
        </w:rPr>
        <w:t xml:space="preserve">  </w:t>
      </w:r>
    </w:p>
    <w:p w:rsidR="0093582F" w:rsidRPr="00AE2060" w:rsidRDefault="0093582F" w:rsidP="00F36CAC">
      <w:pPr>
        <w:pStyle w:val="NoSpacing"/>
        <w:ind w:left="360"/>
        <w:rPr>
          <w:sz w:val="24"/>
          <w:szCs w:val="24"/>
        </w:rPr>
      </w:pPr>
      <w:r w:rsidRPr="00AE2060">
        <w:rPr>
          <w:b/>
          <w:bCs/>
          <w:sz w:val="24"/>
          <w:szCs w:val="24"/>
        </w:rPr>
        <w:t>Gendered pronouns</w:t>
      </w:r>
      <w:r w:rsidRPr="00AE2060">
        <w:rPr>
          <w:sz w:val="24"/>
          <w:szCs w:val="24"/>
        </w:rPr>
        <w:t xml:space="preserve"> are those that </w:t>
      </w:r>
      <w:r w:rsidR="006B1699">
        <w:rPr>
          <w:sz w:val="24"/>
          <w:szCs w:val="24"/>
        </w:rPr>
        <w:t>refer to</w:t>
      </w:r>
      <w:r w:rsidRPr="00AE2060">
        <w:rPr>
          <w:sz w:val="24"/>
          <w:szCs w:val="24"/>
        </w:rPr>
        <w:t xml:space="preserve"> gender</w:t>
      </w:r>
      <w:r w:rsidR="006B1699">
        <w:rPr>
          <w:sz w:val="24"/>
          <w:szCs w:val="24"/>
        </w:rPr>
        <w:t xml:space="preserve">: </w:t>
      </w:r>
      <w:r w:rsidRPr="00AE2060">
        <w:rPr>
          <w:sz w:val="24"/>
          <w:szCs w:val="24"/>
        </w:rPr>
        <w:t xml:space="preserve">he, she, him, her, hers, his, himself and herself. </w:t>
      </w:r>
      <w:r w:rsidR="007303D6" w:rsidRPr="006B1699">
        <w:rPr>
          <w:sz w:val="24"/>
          <w:szCs w:val="24"/>
        </w:rPr>
        <w:t>Pronouns that do not refer to gender, such as</w:t>
      </w:r>
      <w:r w:rsidR="007303D6">
        <w:rPr>
          <w:sz w:val="24"/>
          <w:szCs w:val="24"/>
        </w:rPr>
        <w:t xml:space="preserve"> </w:t>
      </w:r>
      <w:r w:rsidRPr="00AE2060">
        <w:rPr>
          <w:sz w:val="24"/>
          <w:szCs w:val="24"/>
        </w:rPr>
        <w:t>"it,</w:t>
      </w:r>
      <w:r w:rsidR="00DA45CF" w:rsidRPr="00AE2060">
        <w:rPr>
          <w:sz w:val="24"/>
          <w:szCs w:val="24"/>
        </w:rPr>
        <w:t>"</w:t>
      </w:r>
      <w:r w:rsidRPr="00AE2060">
        <w:rPr>
          <w:sz w:val="24"/>
          <w:szCs w:val="24"/>
        </w:rPr>
        <w:t xml:space="preserve"> "one," and "they," are </w:t>
      </w:r>
      <w:r w:rsidRPr="00AE2060">
        <w:rPr>
          <w:b/>
          <w:bCs/>
          <w:sz w:val="24"/>
          <w:szCs w:val="24"/>
        </w:rPr>
        <w:t>gender-neutral</w:t>
      </w:r>
      <w:r w:rsidR="007303D6">
        <w:rPr>
          <w:b/>
          <w:bCs/>
          <w:sz w:val="24"/>
          <w:szCs w:val="24"/>
        </w:rPr>
        <w:t xml:space="preserve"> or gender-inclusive</w:t>
      </w:r>
      <w:r w:rsidRPr="00AE2060">
        <w:rPr>
          <w:sz w:val="24"/>
          <w:szCs w:val="24"/>
        </w:rPr>
        <w:t>.</w:t>
      </w:r>
    </w:p>
    <w:p w:rsidR="00AE2060" w:rsidRPr="00AE2060" w:rsidRDefault="00AE2060" w:rsidP="00F36CAC">
      <w:pPr>
        <w:pStyle w:val="NoSpacing"/>
        <w:ind w:left="360"/>
        <w:rPr>
          <w:sz w:val="24"/>
          <w:szCs w:val="24"/>
        </w:rPr>
      </w:pPr>
    </w:p>
    <w:p w:rsidR="007F1964" w:rsidRDefault="007F1964" w:rsidP="00F36CAC">
      <w:pPr>
        <w:pStyle w:val="NoSpacing"/>
        <w:ind w:left="360"/>
        <w:rPr>
          <w:sz w:val="24"/>
          <w:szCs w:val="24"/>
        </w:rPr>
      </w:pPr>
      <w:r w:rsidRPr="00AE2060">
        <w:rPr>
          <w:sz w:val="24"/>
          <w:szCs w:val="24"/>
        </w:rPr>
        <w:t xml:space="preserve">Pronouns may not seem like that big </w:t>
      </w:r>
      <w:r w:rsidR="00DA45CF">
        <w:rPr>
          <w:sz w:val="24"/>
          <w:szCs w:val="24"/>
        </w:rPr>
        <w:t xml:space="preserve">of </w:t>
      </w:r>
      <w:r w:rsidRPr="00AE2060">
        <w:rPr>
          <w:sz w:val="24"/>
          <w:szCs w:val="24"/>
        </w:rPr>
        <w:t>a deal</w:t>
      </w:r>
      <w:r w:rsidR="00C24B9F">
        <w:rPr>
          <w:sz w:val="24"/>
          <w:szCs w:val="24"/>
        </w:rPr>
        <w:t xml:space="preserve">, but it can be </w:t>
      </w:r>
      <w:r w:rsidR="00EF4720">
        <w:rPr>
          <w:sz w:val="24"/>
          <w:szCs w:val="24"/>
        </w:rPr>
        <w:t>really</w:t>
      </w:r>
      <w:r w:rsidR="00C24B9F">
        <w:rPr>
          <w:sz w:val="24"/>
          <w:szCs w:val="24"/>
        </w:rPr>
        <w:t xml:space="preserve"> uncomfortable and/or painful to be mislabeled.  </w:t>
      </w:r>
      <w:r w:rsidRPr="00AE2060">
        <w:rPr>
          <w:sz w:val="24"/>
          <w:szCs w:val="24"/>
        </w:rPr>
        <w:t xml:space="preserve">A </w:t>
      </w:r>
      <w:r w:rsidRPr="00AE2060">
        <w:rPr>
          <w:b/>
          <w:bCs/>
          <w:sz w:val="24"/>
          <w:szCs w:val="24"/>
        </w:rPr>
        <w:t>preferred gender pronoun</w:t>
      </w:r>
      <w:r w:rsidRPr="00AE2060">
        <w:rPr>
          <w:sz w:val="24"/>
          <w:szCs w:val="24"/>
        </w:rPr>
        <w:t xml:space="preserve">, or </w:t>
      </w:r>
      <w:r w:rsidRPr="00AE2060">
        <w:rPr>
          <w:b/>
          <w:bCs/>
          <w:sz w:val="24"/>
          <w:szCs w:val="24"/>
        </w:rPr>
        <w:t>PGP</w:t>
      </w:r>
      <w:r w:rsidRPr="00AE2060">
        <w:rPr>
          <w:sz w:val="24"/>
          <w:szCs w:val="24"/>
        </w:rPr>
        <w:t>, is simply the pronoun or set of pronouns that an individual would like others to use when talking to or about that individual.</w:t>
      </w:r>
      <w:r w:rsidR="00AE2060">
        <w:rPr>
          <w:sz w:val="24"/>
          <w:szCs w:val="24"/>
        </w:rPr>
        <w:t xml:space="preserve"> Most of us make assumptions ab</w:t>
      </w:r>
      <w:r w:rsidR="00C7390C">
        <w:rPr>
          <w:sz w:val="24"/>
          <w:szCs w:val="24"/>
        </w:rPr>
        <w:t xml:space="preserve">out peoples’ PGPs all </w:t>
      </w:r>
      <w:r w:rsidR="00C24B9F">
        <w:rPr>
          <w:sz w:val="24"/>
          <w:szCs w:val="24"/>
        </w:rPr>
        <w:t xml:space="preserve">of </w:t>
      </w:r>
      <w:r w:rsidR="00C7390C">
        <w:rPr>
          <w:sz w:val="24"/>
          <w:szCs w:val="24"/>
        </w:rPr>
        <w:t>the time</w:t>
      </w:r>
      <w:r w:rsidR="00DA45CF">
        <w:rPr>
          <w:sz w:val="24"/>
          <w:szCs w:val="24"/>
        </w:rPr>
        <w:t>,</w:t>
      </w:r>
      <w:r w:rsidR="00C7390C">
        <w:rPr>
          <w:sz w:val="24"/>
          <w:szCs w:val="24"/>
        </w:rPr>
        <w:t xml:space="preserve"> </w:t>
      </w:r>
      <w:r w:rsidR="00AE2060">
        <w:rPr>
          <w:sz w:val="24"/>
          <w:szCs w:val="24"/>
        </w:rPr>
        <w:t xml:space="preserve">and sometimes we’re wrong. </w:t>
      </w:r>
      <w:r w:rsidR="00C7390C">
        <w:rPr>
          <w:sz w:val="24"/>
          <w:szCs w:val="24"/>
        </w:rPr>
        <w:t>We don’t do this because we want t</w:t>
      </w:r>
      <w:r w:rsidR="00DA45CF">
        <w:rPr>
          <w:sz w:val="24"/>
          <w:szCs w:val="24"/>
        </w:rPr>
        <w:t xml:space="preserve">o make people feel invisible - </w:t>
      </w:r>
      <w:r w:rsidR="00C7390C">
        <w:rPr>
          <w:sz w:val="24"/>
          <w:szCs w:val="24"/>
        </w:rPr>
        <w:t xml:space="preserve">most of us were simply raised to make these assumptions. </w:t>
      </w:r>
      <w:r w:rsidR="00DA45CF">
        <w:rPr>
          <w:sz w:val="24"/>
          <w:szCs w:val="24"/>
        </w:rPr>
        <w:t xml:space="preserve">However, </w:t>
      </w:r>
      <w:r w:rsidR="00C7390C">
        <w:rPr>
          <w:sz w:val="24"/>
          <w:szCs w:val="24"/>
        </w:rPr>
        <w:t>we can all work on breaking th</w:t>
      </w:r>
      <w:r w:rsidR="00DA45CF">
        <w:rPr>
          <w:sz w:val="24"/>
          <w:szCs w:val="24"/>
        </w:rPr>
        <w:t>at</w:t>
      </w:r>
      <w:r w:rsidR="00C7390C">
        <w:rPr>
          <w:sz w:val="24"/>
          <w:szCs w:val="24"/>
        </w:rPr>
        <w:t xml:space="preserve"> habit!</w:t>
      </w:r>
      <w:r w:rsidR="00DA45CF">
        <w:rPr>
          <w:sz w:val="24"/>
          <w:szCs w:val="24"/>
        </w:rPr>
        <w:t xml:space="preserve">  </w:t>
      </w:r>
      <w:r w:rsidR="00EF4720">
        <w:rPr>
          <w:sz w:val="24"/>
          <w:szCs w:val="24"/>
        </w:rPr>
        <w:t>After all, none of us like to have assumptions made about us.  Using PGPs is just another way we can support one another in expressing who we are to the world.</w:t>
      </w:r>
    </w:p>
    <w:p w:rsidR="00AE2060" w:rsidRDefault="00AE2060" w:rsidP="00F36CAC">
      <w:pPr>
        <w:pStyle w:val="NoSpacing"/>
        <w:ind w:left="360"/>
        <w:rPr>
          <w:sz w:val="24"/>
          <w:szCs w:val="24"/>
        </w:rPr>
      </w:pPr>
    </w:p>
    <w:p w:rsidR="00AE2060" w:rsidRPr="007303D6" w:rsidRDefault="00AE2060" w:rsidP="00F36CAC">
      <w:pPr>
        <w:pStyle w:val="NoSpacing"/>
        <w:ind w:left="360"/>
        <w:rPr>
          <w:sz w:val="24"/>
          <w:szCs w:val="24"/>
        </w:rPr>
      </w:pPr>
      <w:r w:rsidRPr="007303D6">
        <w:rPr>
          <w:rFonts w:cs="Times New Roman"/>
          <w:b/>
          <w:bCs/>
          <w:sz w:val="24"/>
          <w:szCs w:val="24"/>
        </w:rPr>
        <w:t>So, how do we avoid making incorrect assumptions about gender pronouns?</w:t>
      </w:r>
    </w:p>
    <w:p w:rsidR="007F1964" w:rsidRPr="0093582F" w:rsidRDefault="007F1964" w:rsidP="00F36CAC">
      <w:pPr>
        <w:autoSpaceDE w:val="0"/>
        <w:autoSpaceDN w:val="0"/>
        <w:adjustRightInd w:val="0"/>
        <w:spacing w:after="0" w:line="240" w:lineRule="auto"/>
        <w:ind w:left="360"/>
        <w:rPr>
          <w:rFonts w:cstheme="minorHAnsi"/>
          <w:sz w:val="24"/>
          <w:szCs w:val="24"/>
        </w:rPr>
      </w:pPr>
    </w:p>
    <w:p w:rsidR="007F1964" w:rsidRDefault="007F1964" w:rsidP="00F36CAC">
      <w:pPr>
        <w:autoSpaceDE w:val="0"/>
        <w:autoSpaceDN w:val="0"/>
        <w:adjustRightInd w:val="0"/>
        <w:spacing w:after="0" w:line="240" w:lineRule="auto"/>
        <w:ind w:left="360"/>
        <w:rPr>
          <w:rFonts w:cstheme="minorHAnsi"/>
          <w:sz w:val="24"/>
          <w:szCs w:val="24"/>
        </w:rPr>
      </w:pPr>
      <w:r w:rsidRPr="0093582F">
        <w:rPr>
          <w:rFonts w:cstheme="minorHAnsi"/>
          <w:sz w:val="24"/>
          <w:szCs w:val="24"/>
        </w:rPr>
        <w:t xml:space="preserve">One way to make sure that </w:t>
      </w:r>
      <w:r w:rsidR="00644F9C" w:rsidRPr="0093582F">
        <w:rPr>
          <w:rFonts w:cstheme="minorHAnsi"/>
          <w:sz w:val="24"/>
          <w:szCs w:val="24"/>
        </w:rPr>
        <w:t xml:space="preserve">all </w:t>
      </w:r>
      <w:r w:rsidR="00DA45CF">
        <w:rPr>
          <w:rFonts w:cstheme="minorHAnsi"/>
          <w:sz w:val="24"/>
          <w:szCs w:val="24"/>
        </w:rPr>
        <w:t xml:space="preserve">of </w:t>
      </w:r>
      <w:r w:rsidR="00644F9C" w:rsidRPr="0093582F">
        <w:rPr>
          <w:rFonts w:cstheme="minorHAnsi"/>
          <w:sz w:val="24"/>
          <w:szCs w:val="24"/>
        </w:rPr>
        <w:t>our Teen Councils are</w:t>
      </w:r>
      <w:r w:rsidRPr="0093582F">
        <w:rPr>
          <w:rFonts w:cstheme="minorHAnsi"/>
          <w:sz w:val="24"/>
          <w:szCs w:val="24"/>
        </w:rPr>
        <w:t xml:space="preserve"> being inclusive and welcoming for </w:t>
      </w:r>
      <w:r w:rsidR="00644F9C" w:rsidRPr="0093582F">
        <w:rPr>
          <w:rFonts w:cstheme="minorHAnsi"/>
          <w:b/>
          <w:sz w:val="24"/>
          <w:szCs w:val="24"/>
        </w:rPr>
        <w:t>everyone</w:t>
      </w:r>
      <w:r w:rsidR="00644F9C" w:rsidRPr="0093582F">
        <w:rPr>
          <w:rFonts w:cstheme="minorHAnsi"/>
          <w:sz w:val="24"/>
          <w:szCs w:val="24"/>
        </w:rPr>
        <w:t xml:space="preserve"> </w:t>
      </w:r>
      <w:r w:rsidRPr="0093582F">
        <w:rPr>
          <w:rFonts w:cstheme="minorHAnsi"/>
          <w:sz w:val="24"/>
          <w:szCs w:val="24"/>
        </w:rPr>
        <w:t xml:space="preserve">is to incorporate PGPs into </w:t>
      </w:r>
      <w:r w:rsidR="00644F9C" w:rsidRPr="0093582F">
        <w:rPr>
          <w:rFonts w:cstheme="minorHAnsi"/>
          <w:sz w:val="24"/>
          <w:szCs w:val="24"/>
        </w:rPr>
        <w:t>our</w:t>
      </w:r>
      <w:r w:rsidRPr="0093582F">
        <w:rPr>
          <w:rFonts w:cstheme="minorHAnsi"/>
          <w:sz w:val="24"/>
          <w:szCs w:val="24"/>
        </w:rPr>
        <w:t xml:space="preserve"> regular intro activities. </w:t>
      </w:r>
      <w:r w:rsidR="00644F9C" w:rsidRPr="0093582F">
        <w:rPr>
          <w:rFonts w:cstheme="minorHAnsi"/>
          <w:sz w:val="24"/>
          <w:szCs w:val="24"/>
        </w:rPr>
        <w:t xml:space="preserve">When we start our year and </w:t>
      </w:r>
      <w:r w:rsidR="00C24B9F">
        <w:rPr>
          <w:rFonts w:cstheme="minorHAnsi"/>
          <w:sz w:val="24"/>
          <w:szCs w:val="24"/>
        </w:rPr>
        <w:t>are learning each other’s names</w:t>
      </w:r>
      <w:r w:rsidR="00644F9C" w:rsidRPr="0093582F">
        <w:rPr>
          <w:rFonts w:cstheme="minorHAnsi"/>
          <w:sz w:val="24"/>
          <w:szCs w:val="24"/>
        </w:rPr>
        <w:t xml:space="preserve"> AND when a guest comes to visit our Teen Council, we recommend you</w:t>
      </w:r>
      <w:r w:rsidRPr="0093582F">
        <w:rPr>
          <w:rFonts w:cstheme="minorHAnsi"/>
          <w:sz w:val="24"/>
          <w:szCs w:val="24"/>
        </w:rPr>
        <w:t xml:space="preserve"> start </w:t>
      </w:r>
      <w:r w:rsidR="00644F9C" w:rsidRPr="0093582F">
        <w:rPr>
          <w:rFonts w:cstheme="minorHAnsi"/>
          <w:sz w:val="24"/>
          <w:szCs w:val="24"/>
        </w:rPr>
        <w:t>the</w:t>
      </w:r>
      <w:r w:rsidRPr="0093582F">
        <w:rPr>
          <w:rFonts w:cstheme="minorHAnsi"/>
          <w:sz w:val="24"/>
          <w:szCs w:val="24"/>
        </w:rPr>
        <w:t xml:space="preserve"> meeting by having t</w:t>
      </w:r>
      <w:r w:rsidR="00644F9C" w:rsidRPr="0093582F">
        <w:rPr>
          <w:rFonts w:cstheme="minorHAnsi"/>
          <w:sz w:val="24"/>
          <w:szCs w:val="24"/>
        </w:rPr>
        <w:t xml:space="preserve">hose present share their names and </w:t>
      </w:r>
      <w:r w:rsidRPr="0093582F">
        <w:rPr>
          <w:rFonts w:cstheme="minorHAnsi"/>
          <w:sz w:val="24"/>
          <w:szCs w:val="24"/>
        </w:rPr>
        <w:t>t</w:t>
      </w:r>
      <w:r w:rsidR="00644F9C" w:rsidRPr="0093582F">
        <w:rPr>
          <w:rFonts w:cstheme="minorHAnsi"/>
          <w:sz w:val="24"/>
          <w:szCs w:val="24"/>
        </w:rPr>
        <w:t xml:space="preserve">heir PGPs. For example: </w:t>
      </w:r>
      <w:r w:rsidRPr="0093582F">
        <w:rPr>
          <w:rFonts w:cstheme="minorHAnsi"/>
          <w:sz w:val="24"/>
          <w:szCs w:val="24"/>
        </w:rPr>
        <w:t xml:space="preserve">“My name is </w:t>
      </w:r>
      <w:r w:rsidR="0079346D" w:rsidRPr="0093582F">
        <w:rPr>
          <w:rFonts w:cstheme="minorHAnsi"/>
          <w:sz w:val="24"/>
          <w:szCs w:val="24"/>
        </w:rPr>
        <w:t>Melody</w:t>
      </w:r>
      <w:r w:rsidRPr="0093582F">
        <w:rPr>
          <w:rFonts w:cstheme="minorHAnsi"/>
          <w:sz w:val="24"/>
          <w:szCs w:val="24"/>
        </w:rPr>
        <w:t xml:space="preserve">, I’m a sophomore, and </w:t>
      </w:r>
      <w:r w:rsidR="0093582F">
        <w:rPr>
          <w:rFonts w:cstheme="minorHAnsi"/>
          <w:sz w:val="24"/>
          <w:szCs w:val="24"/>
        </w:rPr>
        <w:t>I prefer</w:t>
      </w:r>
      <w:r w:rsidRPr="0093582F">
        <w:rPr>
          <w:rFonts w:cstheme="minorHAnsi"/>
          <w:sz w:val="24"/>
          <w:szCs w:val="24"/>
        </w:rPr>
        <w:t xml:space="preserve"> ‘she’ and ‘her’.” </w:t>
      </w:r>
      <w:r w:rsidR="00644F9C" w:rsidRPr="0093582F">
        <w:rPr>
          <w:rFonts w:cstheme="minorHAnsi"/>
          <w:sz w:val="24"/>
          <w:szCs w:val="24"/>
        </w:rPr>
        <w:t>Sometimes a visitor to your group may not have heard about preferred gender pronouns.</w:t>
      </w:r>
      <w:r w:rsidR="00A52350" w:rsidRPr="0093582F">
        <w:rPr>
          <w:rFonts w:cstheme="minorHAnsi"/>
          <w:sz w:val="24"/>
          <w:szCs w:val="24"/>
        </w:rPr>
        <w:t xml:space="preserve"> We want everyone to feel welcome in our groups, including </w:t>
      </w:r>
      <w:r w:rsidR="007965A5">
        <w:rPr>
          <w:rFonts w:cstheme="minorHAnsi"/>
          <w:sz w:val="24"/>
          <w:szCs w:val="24"/>
        </w:rPr>
        <w:t>them</w:t>
      </w:r>
      <w:r w:rsidR="00C24B9F">
        <w:rPr>
          <w:rFonts w:cstheme="minorHAnsi"/>
          <w:sz w:val="24"/>
          <w:szCs w:val="24"/>
        </w:rPr>
        <w:t xml:space="preserve"> </w:t>
      </w:r>
      <w:r w:rsidR="00A52350" w:rsidRPr="0093582F">
        <w:rPr>
          <w:rFonts w:cstheme="minorHAnsi"/>
          <w:sz w:val="24"/>
          <w:szCs w:val="24"/>
        </w:rPr>
        <w:t>:-).</w:t>
      </w:r>
      <w:r w:rsidR="00644F9C" w:rsidRPr="0093582F">
        <w:rPr>
          <w:rFonts w:cstheme="minorHAnsi"/>
          <w:sz w:val="24"/>
          <w:szCs w:val="24"/>
        </w:rPr>
        <w:t xml:space="preserve"> </w:t>
      </w:r>
      <w:r w:rsidR="00C24B9F">
        <w:rPr>
          <w:rFonts w:cstheme="minorHAnsi"/>
          <w:sz w:val="24"/>
          <w:szCs w:val="24"/>
        </w:rPr>
        <w:t>This</w:t>
      </w:r>
      <w:r w:rsidR="00644F9C" w:rsidRPr="0093582F">
        <w:rPr>
          <w:rFonts w:cstheme="minorHAnsi"/>
          <w:sz w:val="24"/>
          <w:szCs w:val="24"/>
        </w:rPr>
        <w:t xml:space="preserve"> can be a great opportunity for someone in the group to </w:t>
      </w:r>
      <w:r w:rsidR="0013773E" w:rsidRPr="0093582F">
        <w:rPr>
          <w:rFonts w:cstheme="minorHAnsi"/>
          <w:sz w:val="24"/>
          <w:szCs w:val="24"/>
        </w:rPr>
        <w:t>practice giving a quick and concise explanation!</w:t>
      </w:r>
      <w:r w:rsidR="00C24B9F">
        <w:rPr>
          <w:rFonts w:cstheme="minorHAnsi"/>
          <w:sz w:val="24"/>
          <w:szCs w:val="24"/>
        </w:rPr>
        <w:t xml:space="preserve">  </w:t>
      </w:r>
      <w:r w:rsidR="00C24B9F" w:rsidRPr="00BA0EEA">
        <w:rPr>
          <w:rFonts w:cstheme="minorHAnsi"/>
          <w:sz w:val="24"/>
          <w:szCs w:val="24"/>
        </w:rPr>
        <w:t>Remember we want to break the habit of making assumptions about other people’s identities.</w:t>
      </w:r>
    </w:p>
    <w:p w:rsidR="00AE2060" w:rsidRDefault="00C24B9F" w:rsidP="00C24B9F">
      <w:pPr>
        <w:tabs>
          <w:tab w:val="left" w:pos="6120"/>
        </w:tabs>
        <w:autoSpaceDE w:val="0"/>
        <w:autoSpaceDN w:val="0"/>
        <w:adjustRightInd w:val="0"/>
        <w:spacing w:after="0" w:line="240" w:lineRule="auto"/>
        <w:ind w:left="360"/>
        <w:rPr>
          <w:rFonts w:cstheme="minorHAnsi"/>
          <w:sz w:val="24"/>
          <w:szCs w:val="24"/>
        </w:rPr>
      </w:pPr>
      <w:r>
        <w:rPr>
          <w:rFonts w:cstheme="minorHAnsi"/>
          <w:sz w:val="24"/>
          <w:szCs w:val="24"/>
        </w:rPr>
        <w:tab/>
      </w:r>
    </w:p>
    <w:p w:rsidR="00AE2060" w:rsidRPr="00C62B01" w:rsidRDefault="00C62B01" w:rsidP="00F36CAC">
      <w:pPr>
        <w:pStyle w:val="NoSpacing"/>
        <w:ind w:left="360"/>
        <w:rPr>
          <w:b/>
          <w:sz w:val="24"/>
          <w:szCs w:val="24"/>
        </w:rPr>
      </w:pPr>
      <w:r w:rsidRPr="00C62B01">
        <w:rPr>
          <w:b/>
          <w:sz w:val="24"/>
          <w:szCs w:val="24"/>
        </w:rPr>
        <w:t>If you’re in a more informal setting you can simply ask:</w:t>
      </w:r>
      <w:r w:rsidR="00AE2060" w:rsidRPr="00C62B01">
        <w:rPr>
          <w:b/>
          <w:sz w:val="24"/>
          <w:szCs w:val="24"/>
        </w:rPr>
        <w:t xml:space="preserve"> </w:t>
      </w:r>
      <w:r w:rsidR="00AE2060" w:rsidRPr="00C24B9F">
        <w:rPr>
          <w:b/>
          <w:sz w:val="24"/>
          <w:szCs w:val="24"/>
        </w:rPr>
        <w:t>"</w:t>
      </w:r>
      <w:r w:rsidR="00C24B9F" w:rsidRPr="00C24B9F">
        <w:rPr>
          <w:b/>
          <w:sz w:val="24"/>
          <w:szCs w:val="24"/>
        </w:rPr>
        <w:t xml:space="preserve"> </w:t>
      </w:r>
      <w:r w:rsidR="00E17B26" w:rsidRPr="00C24B9F">
        <w:rPr>
          <w:b/>
          <w:sz w:val="24"/>
          <w:szCs w:val="24"/>
        </w:rPr>
        <w:t>What’s your</w:t>
      </w:r>
      <w:r w:rsidR="00C24B9F">
        <w:rPr>
          <w:b/>
          <w:sz w:val="24"/>
          <w:szCs w:val="24"/>
        </w:rPr>
        <w:t xml:space="preserve"> </w:t>
      </w:r>
      <w:r w:rsidR="00AE2060" w:rsidRPr="00C62B01">
        <w:rPr>
          <w:b/>
          <w:sz w:val="24"/>
          <w:szCs w:val="24"/>
        </w:rPr>
        <w:t xml:space="preserve">preferred </w:t>
      </w:r>
      <w:r w:rsidRPr="00C62B01">
        <w:rPr>
          <w:b/>
          <w:sz w:val="24"/>
          <w:szCs w:val="24"/>
        </w:rPr>
        <w:t xml:space="preserve">gender </w:t>
      </w:r>
      <w:r w:rsidR="00AE2060" w:rsidRPr="00C62B01">
        <w:rPr>
          <w:b/>
          <w:sz w:val="24"/>
          <w:szCs w:val="24"/>
        </w:rPr>
        <w:t>pronoun?"</w:t>
      </w:r>
    </w:p>
    <w:p w:rsidR="00C62B01" w:rsidRPr="00C62B01" w:rsidRDefault="00C62B01" w:rsidP="00F36CAC">
      <w:pPr>
        <w:pStyle w:val="NoSpacing"/>
        <w:ind w:left="360"/>
        <w:rPr>
          <w:sz w:val="24"/>
          <w:szCs w:val="24"/>
        </w:rPr>
      </w:pPr>
      <w:r w:rsidRPr="00C62B01">
        <w:rPr>
          <w:sz w:val="24"/>
          <w:szCs w:val="24"/>
        </w:rPr>
        <w:t xml:space="preserve">Recognize that while this might make some people confused, it's also an awesome opportunity to explain why you're </w:t>
      </w:r>
      <w:r w:rsidR="006B1699">
        <w:rPr>
          <w:sz w:val="24"/>
          <w:szCs w:val="24"/>
        </w:rPr>
        <w:t>asking</w:t>
      </w:r>
      <w:r w:rsidRPr="00C62B01">
        <w:rPr>
          <w:sz w:val="24"/>
          <w:szCs w:val="24"/>
        </w:rPr>
        <w:t xml:space="preserve">, and it </w:t>
      </w:r>
      <w:r w:rsidR="00C24B9F">
        <w:rPr>
          <w:sz w:val="24"/>
          <w:szCs w:val="24"/>
        </w:rPr>
        <w:t>could</w:t>
      </w:r>
      <w:r w:rsidRPr="00C62B01">
        <w:rPr>
          <w:sz w:val="24"/>
          <w:szCs w:val="24"/>
        </w:rPr>
        <w:t xml:space="preserve"> really mean something to those who have been </w:t>
      </w:r>
      <w:proofErr w:type="spellStart"/>
      <w:r w:rsidRPr="00C62B01">
        <w:rPr>
          <w:sz w:val="24"/>
          <w:szCs w:val="24"/>
        </w:rPr>
        <w:t>mis</w:t>
      </w:r>
      <w:proofErr w:type="spellEnd"/>
      <w:r w:rsidRPr="00C62B01">
        <w:rPr>
          <w:sz w:val="24"/>
          <w:szCs w:val="24"/>
        </w:rPr>
        <w:t>-identified or care about the issue.</w:t>
      </w:r>
    </w:p>
    <w:p w:rsidR="007F1964" w:rsidRPr="0093582F" w:rsidRDefault="007F1964" w:rsidP="00F36CAC">
      <w:pPr>
        <w:autoSpaceDE w:val="0"/>
        <w:autoSpaceDN w:val="0"/>
        <w:adjustRightInd w:val="0"/>
        <w:spacing w:after="0" w:line="240" w:lineRule="auto"/>
        <w:ind w:left="360"/>
        <w:rPr>
          <w:rFonts w:cstheme="minorHAnsi"/>
          <w:sz w:val="24"/>
          <w:szCs w:val="24"/>
        </w:rPr>
      </w:pPr>
    </w:p>
    <w:p w:rsidR="00876348" w:rsidRDefault="0093582F" w:rsidP="00F36CAC">
      <w:pPr>
        <w:autoSpaceDE w:val="0"/>
        <w:autoSpaceDN w:val="0"/>
        <w:adjustRightInd w:val="0"/>
        <w:spacing w:after="0" w:line="240" w:lineRule="auto"/>
        <w:ind w:left="360"/>
        <w:rPr>
          <w:rFonts w:cstheme="minorHAnsi"/>
          <w:sz w:val="24"/>
          <w:szCs w:val="24"/>
        </w:rPr>
      </w:pPr>
      <w:r>
        <w:rPr>
          <w:rFonts w:cstheme="minorHAnsi"/>
          <w:sz w:val="24"/>
          <w:szCs w:val="24"/>
        </w:rPr>
        <w:t>Some people prefer</w:t>
      </w:r>
      <w:r w:rsidR="007F1964" w:rsidRPr="0093582F">
        <w:rPr>
          <w:rFonts w:cstheme="minorHAnsi"/>
          <w:sz w:val="24"/>
          <w:szCs w:val="24"/>
        </w:rPr>
        <w:t xml:space="preserve"> gender</w:t>
      </w:r>
      <w:r w:rsidR="006B1699">
        <w:rPr>
          <w:rFonts w:cstheme="minorHAnsi"/>
          <w:sz w:val="24"/>
          <w:szCs w:val="24"/>
        </w:rPr>
        <w:t>-</w:t>
      </w:r>
      <w:r w:rsidR="007F1964" w:rsidRPr="0093582F">
        <w:rPr>
          <w:rFonts w:cstheme="minorHAnsi"/>
          <w:sz w:val="24"/>
          <w:szCs w:val="24"/>
        </w:rPr>
        <w:t>neutral or gender</w:t>
      </w:r>
      <w:r w:rsidR="006B1699">
        <w:rPr>
          <w:rFonts w:cstheme="minorHAnsi"/>
          <w:sz w:val="24"/>
          <w:szCs w:val="24"/>
        </w:rPr>
        <w:t>-</w:t>
      </w:r>
      <w:r w:rsidR="007F1964" w:rsidRPr="0093582F">
        <w:rPr>
          <w:rFonts w:cstheme="minorHAnsi"/>
          <w:sz w:val="24"/>
          <w:szCs w:val="24"/>
        </w:rPr>
        <w:t xml:space="preserve">inclusive pronouns. </w:t>
      </w:r>
      <w:r w:rsidR="0013773E" w:rsidRPr="0093582F">
        <w:rPr>
          <w:rFonts w:cstheme="minorHAnsi"/>
          <w:sz w:val="24"/>
          <w:szCs w:val="24"/>
        </w:rPr>
        <w:t>There are actually many options for gender</w:t>
      </w:r>
      <w:r w:rsidR="006B1699">
        <w:rPr>
          <w:rFonts w:cstheme="minorHAnsi"/>
          <w:sz w:val="24"/>
          <w:szCs w:val="24"/>
        </w:rPr>
        <w:t>-</w:t>
      </w:r>
      <w:r w:rsidR="0013773E" w:rsidRPr="0093582F">
        <w:rPr>
          <w:rFonts w:cstheme="minorHAnsi"/>
          <w:sz w:val="24"/>
          <w:szCs w:val="24"/>
        </w:rPr>
        <w:t>neutral pronouns. Different ones are popular in d</w:t>
      </w:r>
      <w:r w:rsidR="0079346D" w:rsidRPr="0093582F">
        <w:rPr>
          <w:rFonts w:cstheme="minorHAnsi"/>
          <w:sz w:val="24"/>
          <w:szCs w:val="24"/>
        </w:rPr>
        <w:t xml:space="preserve">ifferent regions, and </w:t>
      </w:r>
      <w:r w:rsidR="006B1699">
        <w:rPr>
          <w:rFonts w:cstheme="minorHAnsi"/>
          <w:sz w:val="24"/>
          <w:szCs w:val="24"/>
        </w:rPr>
        <w:t xml:space="preserve">they </w:t>
      </w:r>
      <w:r w:rsidR="0079346D" w:rsidRPr="0093582F">
        <w:rPr>
          <w:rFonts w:cstheme="minorHAnsi"/>
          <w:sz w:val="24"/>
          <w:szCs w:val="24"/>
        </w:rPr>
        <w:t>can also change</w:t>
      </w:r>
      <w:r w:rsidR="0013773E" w:rsidRPr="0093582F">
        <w:rPr>
          <w:rFonts w:cstheme="minorHAnsi"/>
          <w:sz w:val="24"/>
          <w:szCs w:val="24"/>
        </w:rPr>
        <w:t xml:space="preserve"> over time. In our crew here in Western Washington, </w:t>
      </w:r>
      <w:r w:rsidR="00540B1F" w:rsidRPr="0093582F">
        <w:rPr>
          <w:rFonts w:cstheme="minorHAnsi"/>
          <w:sz w:val="24"/>
          <w:szCs w:val="24"/>
        </w:rPr>
        <w:t>“they”, “them” and “</w:t>
      </w:r>
      <w:proofErr w:type="gramStart"/>
      <w:r w:rsidR="00540B1F" w:rsidRPr="0093582F">
        <w:rPr>
          <w:rFonts w:cstheme="minorHAnsi"/>
          <w:sz w:val="24"/>
          <w:szCs w:val="24"/>
        </w:rPr>
        <w:t>their</w:t>
      </w:r>
      <w:proofErr w:type="gramEnd"/>
      <w:r w:rsidR="00540B1F" w:rsidRPr="0093582F">
        <w:rPr>
          <w:rFonts w:cstheme="minorHAnsi"/>
          <w:sz w:val="24"/>
          <w:szCs w:val="24"/>
        </w:rPr>
        <w:t>(s)”</w:t>
      </w:r>
      <w:r w:rsidR="00F8486C">
        <w:rPr>
          <w:rFonts w:cstheme="minorHAnsi"/>
          <w:sz w:val="24"/>
          <w:szCs w:val="24"/>
        </w:rPr>
        <w:t xml:space="preserve"> are commonly used gender</w:t>
      </w:r>
      <w:r w:rsidR="006B1699">
        <w:rPr>
          <w:rFonts w:cstheme="minorHAnsi"/>
          <w:sz w:val="24"/>
          <w:szCs w:val="24"/>
        </w:rPr>
        <w:t>-</w:t>
      </w:r>
      <w:r w:rsidR="00F8486C">
        <w:rPr>
          <w:rFonts w:cstheme="minorHAnsi"/>
          <w:sz w:val="24"/>
          <w:szCs w:val="24"/>
        </w:rPr>
        <w:t>inclusive pronouns</w:t>
      </w:r>
      <w:r w:rsidR="00540B1F" w:rsidRPr="0093582F">
        <w:rPr>
          <w:rFonts w:cstheme="minorHAnsi"/>
          <w:sz w:val="24"/>
          <w:szCs w:val="24"/>
        </w:rPr>
        <w:t xml:space="preserve">. </w:t>
      </w:r>
      <w:r w:rsidR="00F8486C">
        <w:rPr>
          <w:rFonts w:cstheme="minorHAnsi"/>
          <w:sz w:val="24"/>
          <w:szCs w:val="24"/>
        </w:rPr>
        <w:t xml:space="preserve">We’ll practice these in a minute. </w:t>
      </w:r>
    </w:p>
    <w:p w:rsidR="00F8486C" w:rsidRPr="0093582F" w:rsidRDefault="00F8486C" w:rsidP="00F36CAC">
      <w:pPr>
        <w:autoSpaceDE w:val="0"/>
        <w:autoSpaceDN w:val="0"/>
        <w:adjustRightInd w:val="0"/>
        <w:spacing w:after="0" w:line="240" w:lineRule="auto"/>
        <w:ind w:left="360"/>
        <w:rPr>
          <w:rFonts w:cstheme="minorHAnsi"/>
          <w:sz w:val="24"/>
          <w:szCs w:val="24"/>
        </w:rPr>
      </w:pPr>
    </w:p>
    <w:p w:rsidR="00540B1F" w:rsidRDefault="00DC63B8" w:rsidP="00F36CAC">
      <w:pPr>
        <w:pStyle w:val="NoSpacing"/>
        <w:ind w:left="360"/>
        <w:rPr>
          <w:sz w:val="24"/>
          <w:szCs w:val="24"/>
        </w:rPr>
      </w:pPr>
      <w:r>
        <w:rPr>
          <w:sz w:val="24"/>
          <w:szCs w:val="24"/>
        </w:rPr>
        <w:t xml:space="preserve">An </w:t>
      </w:r>
      <w:r w:rsidR="00876348" w:rsidRPr="00AE2060">
        <w:rPr>
          <w:sz w:val="24"/>
          <w:szCs w:val="24"/>
        </w:rPr>
        <w:t>amazing thing about</w:t>
      </w:r>
      <w:r>
        <w:rPr>
          <w:sz w:val="24"/>
          <w:szCs w:val="24"/>
        </w:rPr>
        <w:t xml:space="preserve"> gender-neutral pronouns:</w:t>
      </w:r>
      <w:r w:rsidR="00876348" w:rsidRPr="00AE2060">
        <w:rPr>
          <w:sz w:val="24"/>
          <w:szCs w:val="24"/>
        </w:rPr>
        <w:t xml:space="preserve"> </w:t>
      </w:r>
      <w:r w:rsidR="00876348" w:rsidRPr="00AE2060">
        <w:rPr>
          <w:b/>
          <w:sz w:val="24"/>
          <w:szCs w:val="24"/>
        </w:rPr>
        <w:t>we can use them all the time!</w:t>
      </w:r>
      <w:r w:rsidR="00876348" w:rsidRPr="00AE2060">
        <w:rPr>
          <w:sz w:val="24"/>
          <w:szCs w:val="24"/>
        </w:rPr>
        <w:t xml:space="preserve"> </w:t>
      </w:r>
      <w:r w:rsidR="0093582F" w:rsidRPr="00AE2060">
        <w:rPr>
          <w:sz w:val="24"/>
          <w:szCs w:val="24"/>
        </w:rPr>
        <w:t>When</w:t>
      </w:r>
      <w:r w:rsidR="00876348" w:rsidRPr="00AE2060">
        <w:rPr>
          <w:sz w:val="24"/>
          <w:szCs w:val="24"/>
        </w:rPr>
        <w:t xml:space="preserve"> we</w:t>
      </w:r>
      <w:r>
        <w:rPr>
          <w:sz w:val="24"/>
          <w:szCs w:val="24"/>
        </w:rPr>
        <w:t xml:space="preserve"> meet someone</w:t>
      </w:r>
      <w:r w:rsidR="00876348" w:rsidRPr="00AE2060">
        <w:rPr>
          <w:sz w:val="24"/>
          <w:szCs w:val="24"/>
        </w:rPr>
        <w:t xml:space="preserve">, we </w:t>
      </w:r>
      <w:r w:rsidR="007965A5" w:rsidRPr="00AE2060">
        <w:rPr>
          <w:sz w:val="24"/>
          <w:szCs w:val="24"/>
        </w:rPr>
        <w:t xml:space="preserve">usually </w:t>
      </w:r>
      <w:r w:rsidR="00876348" w:rsidRPr="00AE2060">
        <w:rPr>
          <w:sz w:val="24"/>
          <w:szCs w:val="24"/>
        </w:rPr>
        <w:t xml:space="preserve">don’t know what gender pronouns they prefer. </w:t>
      </w:r>
      <w:r>
        <w:rPr>
          <w:sz w:val="24"/>
          <w:szCs w:val="24"/>
        </w:rPr>
        <w:t>Let’s</w:t>
      </w:r>
      <w:r w:rsidR="00A52350" w:rsidRPr="00AE2060">
        <w:rPr>
          <w:sz w:val="24"/>
          <w:szCs w:val="24"/>
        </w:rPr>
        <w:t xml:space="preserve"> build it into our Teen Council culture to</w:t>
      </w:r>
      <w:r w:rsidR="00876348" w:rsidRPr="00AE2060">
        <w:rPr>
          <w:sz w:val="24"/>
          <w:szCs w:val="24"/>
        </w:rPr>
        <w:t xml:space="preserve"> use gender</w:t>
      </w:r>
      <w:r w:rsidR="006B1699">
        <w:rPr>
          <w:sz w:val="24"/>
          <w:szCs w:val="24"/>
        </w:rPr>
        <w:t>-</w:t>
      </w:r>
      <w:r w:rsidR="00876348" w:rsidRPr="00AE2060">
        <w:rPr>
          <w:sz w:val="24"/>
          <w:szCs w:val="24"/>
        </w:rPr>
        <w:t>neutral pronouns</w:t>
      </w:r>
      <w:r w:rsidR="006B1699">
        <w:rPr>
          <w:sz w:val="24"/>
          <w:szCs w:val="24"/>
        </w:rPr>
        <w:t>,</w:t>
      </w:r>
      <w:r w:rsidR="00876348" w:rsidRPr="00AE2060">
        <w:rPr>
          <w:sz w:val="24"/>
          <w:szCs w:val="24"/>
        </w:rPr>
        <w:t xml:space="preserve"> </w:t>
      </w:r>
      <w:r w:rsidR="00A52350" w:rsidRPr="00AE2060">
        <w:rPr>
          <w:sz w:val="24"/>
          <w:szCs w:val="24"/>
        </w:rPr>
        <w:t>unless we know for sure that someone prefers a certain gendered pronoun</w:t>
      </w:r>
      <w:r>
        <w:rPr>
          <w:sz w:val="24"/>
          <w:szCs w:val="24"/>
        </w:rPr>
        <w:t>. T</w:t>
      </w:r>
      <w:r w:rsidR="00A52350" w:rsidRPr="00AE2060">
        <w:rPr>
          <w:sz w:val="24"/>
          <w:szCs w:val="24"/>
        </w:rPr>
        <w:t xml:space="preserve">hen we can all have </w:t>
      </w:r>
      <w:r w:rsidR="0079346D" w:rsidRPr="00AE2060">
        <w:rPr>
          <w:sz w:val="24"/>
          <w:szCs w:val="24"/>
        </w:rPr>
        <w:t>more</w:t>
      </w:r>
      <w:r w:rsidR="00A52350" w:rsidRPr="00AE2060">
        <w:rPr>
          <w:sz w:val="24"/>
          <w:szCs w:val="24"/>
        </w:rPr>
        <w:t xml:space="preserve"> fun being human. Hooray!</w:t>
      </w:r>
    </w:p>
    <w:p w:rsidR="00AE2060" w:rsidRDefault="006F0FF1" w:rsidP="00F36CAC">
      <w:pPr>
        <w:pStyle w:val="NoSpacing"/>
        <w:ind w:left="360"/>
        <w:rPr>
          <w:sz w:val="24"/>
          <w:szCs w:val="24"/>
        </w:rPr>
      </w:pPr>
      <w:r>
        <w:rPr>
          <w:sz w:val="24"/>
          <w:szCs w:val="24"/>
        </w:rPr>
        <w:t>Example: “Have you met Jay from Pierce County?</w:t>
      </w:r>
      <w:r w:rsidR="00C7390C">
        <w:rPr>
          <w:sz w:val="24"/>
          <w:szCs w:val="24"/>
        </w:rPr>
        <w:t xml:space="preserve"> They’re so awesome!</w:t>
      </w:r>
      <w:r>
        <w:rPr>
          <w:sz w:val="24"/>
          <w:szCs w:val="24"/>
        </w:rPr>
        <w:t>” “No, I haven’t met them.</w:t>
      </w:r>
      <w:r w:rsidR="00C7390C">
        <w:rPr>
          <w:sz w:val="24"/>
          <w:szCs w:val="24"/>
        </w:rPr>
        <w:t xml:space="preserve"> Introduce me?</w:t>
      </w:r>
      <w:r>
        <w:rPr>
          <w:sz w:val="24"/>
          <w:szCs w:val="24"/>
        </w:rPr>
        <w:t>”</w:t>
      </w:r>
    </w:p>
    <w:p w:rsidR="00DC63B8" w:rsidRPr="00AE2060" w:rsidRDefault="00DC63B8" w:rsidP="00F36CAC">
      <w:pPr>
        <w:pStyle w:val="NoSpacing"/>
        <w:ind w:left="360"/>
        <w:rPr>
          <w:sz w:val="24"/>
          <w:szCs w:val="24"/>
        </w:rPr>
      </w:pPr>
    </w:p>
    <w:p w:rsidR="007D766B" w:rsidRDefault="00C62B01" w:rsidP="00F36CAC">
      <w:pPr>
        <w:pStyle w:val="NoSpacing"/>
        <w:ind w:left="360"/>
        <w:rPr>
          <w:rFonts w:cstheme="minorHAnsi"/>
          <w:b/>
          <w:bCs/>
          <w:sz w:val="24"/>
          <w:szCs w:val="24"/>
        </w:rPr>
      </w:pPr>
      <w:r w:rsidRPr="00C62B01">
        <w:rPr>
          <w:rFonts w:cstheme="minorHAnsi"/>
          <w:b/>
          <w:bCs/>
          <w:i/>
          <w:sz w:val="24"/>
          <w:szCs w:val="24"/>
        </w:rPr>
        <w:t>RECAP:</w:t>
      </w:r>
      <w:r w:rsidRPr="00C62B01">
        <w:rPr>
          <w:rFonts w:cstheme="minorHAnsi"/>
          <w:b/>
          <w:bCs/>
          <w:sz w:val="24"/>
          <w:szCs w:val="24"/>
        </w:rPr>
        <w:t xml:space="preserve"> H</w:t>
      </w:r>
      <w:r w:rsidR="0093582F" w:rsidRPr="00C62B01">
        <w:rPr>
          <w:rFonts w:cstheme="minorHAnsi"/>
          <w:b/>
          <w:bCs/>
          <w:sz w:val="24"/>
          <w:szCs w:val="24"/>
        </w:rPr>
        <w:t>ow do we avoid making incorrect assumptions about gender pronouns?</w:t>
      </w:r>
    </w:p>
    <w:p w:rsidR="007D766B" w:rsidRDefault="007D766B" w:rsidP="00F36CAC">
      <w:pPr>
        <w:pStyle w:val="NoSpacing"/>
        <w:ind w:left="360"/>
        <w:rPr>
          <w:rFonts w:cstheme="minorHAnsi"/>
          <w:b/>
          <w:bCs/>
          <w:sz w:val="24"/>
          <w:szCs w:val="24"/>
        </w:rPr>
      </w:pPr>
      <w:r>
        <w:rPr>
          <w:rFonts w:cstheme="minorHAnsi"/>
          <w:b/>
          <w:bCs/>
          <w:sz w:val="24"/>
          <w:szCs w:val="24"/>
        </w:rPr>
        <w:lastRenderedPageBreak/>
        <w:t>ASK!</w:t>
      </w:r>
    </w:p>
    <w:p w:rsidR="007D766B" w:rsidRDefault="0093582F" w:rsidP="00F36CAC">
      <w:pPr>
        <w:pStyle w:val="NoSpacing"/>
        <w:ind w:left="360"/>
        <w:rPr>
          <w:rFonts w:cstheme="minorHAnsi"/>
          <w:bCs/>
          <w:sz w:val="24"/>
          <w:szCs w:val="24"/>
        </w:rPr>
      </w:pPr>
      <w:r w:rsidRPr="00C62B01">
        <w:rPr>
          <w:rFonts w:cstheme="minorHAnsi"/>
          <w:b/>
          <w:bCs/>
          <w:sz w:val="24"/>
          <w:szCs w:val="24"/>
        </w:rPr>
        <w:t>Or, use gender-neutral p</w:t>
      </w:r>
      <w:r w:rsidR="007D766B">
        <w:rPr>
          <w:rFonts w:cstheme="minorHAnsi"/>
          <w:b/>
          <w:bCs/>
          <w:sz w:val="24"/>
          <w:szCs w:val="24"/>
        </w:rPr>
        <w:t>ronouns, like "they" or "them."</w:t>
      </w:r>
    </w:p>
    <w:p w:rsidR="00540B1F" w:rsidRPr="00C62B01" w:rsidRDefault="00C62B01" w:rsidP="00F36CAC">
      <w:pPr>
        <w:pStyle w:val="NoSpacing"/>
        <w:ind w:left="360"/>
        <w:rPr>
          <w:rFonts w:cstheme="minorHAnsi"/>
          <w:sz w:val="24"/>
          <w:szCs w:val="24"/>
        </w:rPr>
      </w:pPr>
      <w:r w:rsidRPr="00C62B01">
        <w:rPr>
          <w:rFonts w:cstheme="minorHAnsi"/>
          <w:bCs/>
          <w:sz w:val="24"/>
          <w:szCs w:val="24"/>
        </w:rPr>
        <w:t>Try this around camp during retreat!</w:t>
      </w:r>
    </w:p>
    <w:p w:rsidR="00F8486C" w:rsidRDefault="00F8486C" w:rsidP="00F36CAC">
      <w:pPr>
        <w:autoSpaceDE w:val="0"/>
        <w:autoSpaceDN w:val="0"/>
        <w:adjustRightInd w:val="0"/>
        <w:spacing w:after="0" w:line="240" w:lineRule="auto"/>
        <w:ind w:left="360"/>
        <w:rPr>
          <w:rFonts w:cstheme="minorHAnsi"/>
          <w:sz w:val="24"/>
          <w:szCs w:val="24"/>
        </w:rPr>
      </w:pPr>
    </w:p>
    <w:p w:rsidR="00AE2060" w:rsidRPr="00DC63B8" w:rsidRDefault="00AE2060" w:rsidP="00F36CAC">
      <w:pPr>
        <w:autoSpaceDE w:val="0"/>
        <w:autoSpaceDN w:val="0"/>
        <w:adjustRightInd w:val="0"/>
        <w:spacing w:after="0" w:line="240" w:lineRule="auto"/>
        <w:ind w:left="360"/>
        <w:rPr>
          <w:rFonts w:cstheme="minorHAnsi"/>
          <w:i/>
          <w:sz w:val="24"/>
          <w:szCs w:val="24"/>
        </w:rPr>
      </w:pPr>
      <w:r w:rsidRPr="0093582F">
        <w:rPr>
          <w:rFonts w:cstheme="minorHAnsi"/>
          <w:sz w:val="24"/>
          <w:szCs w:val="24"/>
        </w:rPr>
        <w:t xml:space="preserve">Note: </w:t>
      </w:r>
      <w:r w:rsidR="007303D6">
        <w:rPr>
          <w:rFonts w:cstheme="minorHAnsi"/>
          <w:sz w:val="24"/>
          <w:szCs w:val="24"/>
        </w:rPr>
        <w:t>S</w:t>
      </w:r>
      <w:r w:rsidRPr="0093582F">
        <w:rPr>
          <w:rFonts w:cstheme="minorHAnsi"/>
          <w:sz w:val="24"/>
          <w:szCs w:val="24"/>
        </w:rPr>
        <w:t>omeone in your group or your life may use different gender-neutral pronouns besides “they/them/their(s)”. Cool</w:t>
      </w:r>
      <w:r w:rsidR="00C62B01">
        <w:rPr>
          <w:rFonts w:cstheme="minorHAnsi"/>
          <w:sz w:val="24"/>
          <w:szCs w:val="24"/>
        </w:rPr>
        <w:t xml:space="preserve">! If </w:t>
      </w:r>
      <w:r w:rsidR="007D766B">
        <w:rPr>
          <w:rFonts w:cstheme="minorHAnsi"/>
          <w:sz w:val="24"/>
          <w:szCs w:val="24"/>
        </w:rPr>
        <w:t>the pronouns are new to you</w:t>
      </w:r>
      <w:r w:rsidR="00C62B01">
        <w:rPr>
          <w:rFonts w:cstheme="minorHAnsi"/>
          <w:sz w:val="24"/>
          <w:szCs w:val="24"/>
        </w:rPr>
        <w:t xml:space="preserve">, </w:t>
      </w:r>
      <w:r w:rsidRPr="0093582F">
        <w:rPr>
          <w:rFonts w:cstheme="minorHAnsi"/>
          <w:sz w:val="24"/>
          <w:szCs w:val="24"/>
        </w:rPr>
        <w:t xml:space="preserve">find them in the PGP chart </w:t>
      </w:r>
      <w:r>
        <w:rPr>
          <w:rFonts w:cstheme="minorHAnsi"/>
          <w:sz w:val="24"/>
          <w:szCs w:val="24"/>
        </w:rPr>
        <w:t>attached</w:t>
      </w:r>
      <w:r w:rsidRPr="0093582F">
        <w:rPr>
          <w:rFonts w:cstheme="minorHAnsi"/>
          <w:sz w:val="24"/>
          <w:szCs w:val="24"/>
        </w:rPr>
        <w:t xml:space="preserve">, </w:t>
      </w:r>
      <w:r w:rsidR="007D766B">
        <w:rPr>
          <w:rFonts w:cstheme="minorHAnsi"/>
          <w:sz w:val="24"/>
          <w:szCs w:val="24"/>
        </w:rPr>
        <w:t>and</w:t>
      </w:r>
      <w:r w:rsidRPr="0093582F">
        <w:rPr>
          <w:rFonts w:cstheme="minorHAnsi"/>
          <w:sz w:val="24"/>
          <w:szCs w:val="24"/>
        </w:rPr>
        <w:t xml:space="preserve"> if they’re not on the chart, kindly ask the person to fill their pronouns into a blank row on the chart.  Then you can refer back to it or use it to practice. Most people will be happy to take the time to write them down, especially if you let them know</w:t>
      </w:r>
      <w:r w:rsidR="007D766B">
        <w:rPr>
          <w:rFonts w:cstheme="minorHAnsi"/>
          <w:sz w:val="24"/>
          <w:szCs w:val="24"/>
        </w:rPr>
        <w:t xml:space="preserve"> that</w:t>
      </w:r>
      <w:r w:rsidRPr="0093582F">
        <w:rPr>
          <w:rFonts w:cstheme="minorHAnsi"/>
          <w:sz w:val="24"/>
          <w:szCs w:val="24"/>
        </w:rPr>
        <w:t xml:space="preserve"> you’re asking because you want to get it right! Many trans* and gender non-conforming people can end up spending a ton of time and energy in their lives coaching peop</w:t>
      </w:r>
      <w:r w:rsidR="006B1699">
        <w:rPr>
          <w:rFonts w:cstheme="minorHAnsi"/>
          <w:sz w:val="24"/>
          <w:szCs w:val="24"/>
        </w:rPr>
        <w:t xml:space="preserve">le on their preferred pronouns </w:t>
      </w:r>
      <w:r w:rsidRPr="0093582F">
        <w:rPr>
          <w:rFonts w:cstheme="minorHAnsi"/>
          <w:sz w:val="24"/>
          <w:szCs w:val="24"/>
        </w:rPr>
        <w:t>or getting called by pronouns that don’t feel good to them. It can be really exhausting and painful!!</w:t>
      </w:r>
      <w:r w:rsidR="00DC63B8">
        <w:rPr>
          <w:rFonts w:cstheme="minorHAnsi"/>
          <w:sz w:val="24"/>
          <w:szCs w:val="24"/>
        </w:rPr>
        <w:t xml:space="preserve"> </w:t>
      </w:r>
      <w:r w:rsidR="00DC63B8">
        <w:rPr>
          <w:rFonts w:cstheme="minorHAnsi"/>
          <w:i/>
          <w:sz w:val="24"/>
          <w:szCs w:val="24"/>
        </w:rPr>
        <w:t>Together, we can</w:t>
      </w:r>
      <w:r w:rsidR="00DC63B8" w:rsidRPr="00DC63B8">
        <w:rPr>
          <w:rFonts w:cstheme="minorHAnsi"/>
          <w:i/>
          <w:sz w:val="24"/>
          <w:szCs w:val="24"/>
        </w:rPr>
        <w:t xml:space="preserve"> make Teen Council a place where no one has to feel that way. </w:t>
      </w:r>
    </w:p>
    <w:p w:rsidR="00AE2060" w:rsidRDefault="00AE2060" w:rsidP="00F36CAC">
      <w:pPr>
        <w:autoSpaceDE w:val="0"/>
        <w:autoSpaceDN w:val="0"/>
        <w:adjustRightInd w:val="0"/>
        <w:spacing w:after="0" w:line="240" w:lineRule="auto"/>
        <w:ind w:left="360"/>
        <w:rPr>
          <w:rFonts w:cstheme="minorHAnsi"/>
          <w:b/>
          <w:sz w:val="24"/>
          <w:szCs w:val="24"/>
        </w:rPr>
      </w:pPr>
    </w:p>
    <w:p w:rsidR="00377615" w:rsidRPr="00DC63B8" w:rsidRDefault="00377615" w:rsidP="00F36CAC">
      <w:pPr>
        <w:autoSpaceDE w:val="0"/>
        <w:autoSpaceDN w:val="0"/>
        <w:adjustRightInd w:val="0"/>
        <w:spacing w:after="0" w:line="240" w:lineRule="auto"/>
        <w:ind w:left="360"/>
        <w:rPr>
          <w:rFonts w:cstheme="minorHAnsi"/>
          <w:b/>
          <w:sz w:val="40"/>
          <w:szCs w:val="40"/>
        </w:rPr>
      </w:pPr>
      <w:r w:rsidRPr="00DC63B8">
        <w:rPr>
          <w:rFonts w:cstheme="minorHAnsi"/>
          <w:b/>
          <w:sz w:val="40"/>
          <w:szCs w:val="40"/>
        </w:rPr>
        <w:t xml:space="preserve">A Quick Practice </w:t>
      </w:r>
      <w:proofErr w:type="spellStart"/>
      <w:r w:rsidRPr="00DC63B8">
        <w:rPr>
          <w:rFonts w:cstheme="minorHAnsi"/>
          <w:b/>
          <w:sz w:val="40"/>
          <w:szCs w:val="40"/>
        </w:rPr>
        <w:t>Sesh</w:t>
      </w:r>
      <w:proofErr w:type="spellEnd"/>
      <w:r w:rsidRPr="00DC63B8">
        <w:rPr>
          <w:rFonts w:cstheme="minorHAnsi"/>
          <w:b/>
          <w:sz w:val="40"/>
          <w:szCs w:val="40"/>
        </w:rPr>
        <w:t>: They/Them/Their(s)</w:t>
      </w:r>
    </w:p>
    <w:p w:rsidR="00377615" w:rsidRDefault="00377615" w:rsidP="00F36CAC">
      <w:pPr>
        <w:autoSpaceDE w:val="0"/>
        <w:autoSpaceDN w:val="0"/>
        <w:adjustRightInd w:val="0"/>
        <w:spacing w:after="0" w:line="240" w:lineRule="auto"/>
        <w:ind w:left="360"/>
        <w:rPr>
          <w:rFonts w:cstheme="minorHAnsi"/>
          <w:sz w:val="24"/>
          <w:szCs w:val="24"/>
        </w:rPr>
      </w:pPr>
    </w:p>
    <w:p w:rsidR="007D766B" w:rsidRPr="00EF4720" w:rsidRDefault="006F0FF1" w:rsidP="00F36CAC">
      <w:pPr>
        <w:autoSpaceDE w:val="0"/>
        <w:autoSpaceDN w:val="0"/>
        <w:adjustRightInd w:val="0"/>
        <w:spacing w:after="0" w:line="240" w:lineRule="auto"/>
        <w:ind w:left="360"/>
        <w:rPr>
          <w:rFonts w:cstheme="minorHAnsi"/>
          <w:sz w:val="24"/>
          <w:szCs w:val="24"/>
        </w:rPr>
      </w:pPr>
      <w:r w:rsidRPr="00EF4720">
        <w:rPr>
          <w:rFonts w:cstheme="minorHAnsi"/>
          <w:sz w:val="24"/>
          <w:szCs w:val="24"/>
        </w:rPr>
        <w:t>Using new language always takes practice</w:t>
      </w:r>
      <w:r w:rsidR="007D766B" w:rsidRPr="00EF4720">
        <w:rPr>
          <w:rFonts w:cstheme="minorHAnsi"/>
          <w:sz w:val="24"/>
          <w:szCs w:val="24"/>
        </w:rPr>
        <w:t xml:space="preserve">, and this can be </w:t>
      </w:r>
      <w:r w:rsidRPr="00EF4720">
        <w:rPr>
          <w:rFonts w:cstheme="minorHAnsi"/>
          <w:sz w:val="24"/>
          <w:szCs w:val="24"/>
        </w:rPr>
        <w:t xml:space="preserve">especially </w:t>
      </w:r>
      <w:r w:rsidR="007D766B" w:rsidRPr="00EF4720">
        <w:rPr>
          <w:rFonts w:cstheme="minorHAnsi"/>
          <w:sz w:val="24"/>
          <w:szCs w:val="24"/>
        </w:rPr>
        <w:t xml:space="preserve">true when using these pronouns </w:t>
      </w:r>
      <w:r w:rsidRPr="00EF4720">
        <w:rPr>
          <w:rFonts w:cstheme="minorHAnsi"/>
          <w:sz w:val="24"/>
          <w:szCs w:val="24"/>
        </w:rPr>
        <w:t>because many of us are used to using “they” when we’re talking about more than one person. So let’s try it out!</w:t>
      </w:r>
    </w:p>
    <w:p w:rsidR="007D766B" w:rsidRDefault="007D766B" w:rsidP="00F36CAC">
      <w:pPr>
        <w:autoSpaceDE w:val="0"/>
        <w:autoSpaceDN w:val="0"/>
        <w:adjustRightInd w:val="0"/>
        <w:spacing w:after="0" w:line="240" w:lineRule="auto"/>
        <w:ind w:left="360"/>
        <w:rPr>
          <w:rFonts w:cstheme="minorHAnsi"/>
          <w:sz w:val="24"/>
          <w:szCs w:val="24"/>
        </w:rPr>
      </w:pPr>
    </w:p>
    <w:p w:rsidR="00C62B01" w:rsidRDefault="007D766B" w:rsidP="00F36CAC">
      <w:pPr>
        <w:autoSpaceDE w:val="0"/>
        <w:autoSpaceDN w:val="0"/>
        <w:adjustRightInd w:val="0"/>
        <w:spacing w:after="0" w:line="240" w:lineRule="auto"/>
        <w:ind w:left="360"/>
        <w:rPr>
          <w:rFonts w:cstheme="minorHAnsi"/>
          <w:sz w:val="24"/>
          <w:szCs w:val="24"/>
        </w:rPr>
      </w:pPr>
      <w:r w:rsidRPr="00EF4720">
        <w:rPr>
          <w:rFonts w:cstheme="minorHAnsi"/>
          <w:sz w:val="24"/>
          <w:szCs w:val="24"/>
        </w:rPr>
        <w:t>H</w:t>
      </w:r>
      <w:r w:rsidR="002338E5" w:rsidRPr="00EF4720">
        <w:rPr>
          <w:rFonts w:cstheme="minorHAnsi"/>
          <w:sz w:val="24"/>
          <w:szCs w:val="24"/>
        </w:rPr>
        <w:t>ere</w:t>
      </w:r>
      <w:r w:rsidR="002338E5">
        <w:rPr>
          <w:rFonts w:cstheme="minorHAnsi"/>
          <w:sz w:val="24"/>
          <w:szCs w:val="24"/>
        </w:rPr>
        <w:t xml:space="preserve"> are </w:t>
      </w:r>
      <w:r w:rsidR="00DC63B8">
        <w:rPr>
          <w:rFonts w:cstheme="minorHAnsi"/>
          <w:sz w:val="24"/>
          <w:szCs w:val="24"/>
        </w:rPr>
        <w:t>a couple more</w:t>
      </w:r>
      <w:r w:rsidR="002338E5">
        <w:rPr>
          <w:rFonts w:cstheme="minorHAnsi"/>
          <w:sz w:val="24"/>
          <w:szCs w:val="24"/>
        </w:rPr>
        <w:t xml:space="preserve"> sample sentences to get us started….</w:t>
      </w:r>
    </w:p>
    <w:p w:rsidR="002338E5" w:rsidRDefault="00F8486C" w:rsidP="00F36CAC">
      <w:pPr>
        <w:autoSpaceDE w:val="0"/>
        <w:autoSpaceDN w:val="0"/>
        <w:adjustRightInd w:val="0"/>
        <w:spacing w:after="0" w:line="240" w:lineRule="auto"/>
        <w:ind w:left="360"/>
        <w:rPr>
          <w:rFonts w:cstheme="minorHAnsi"/>
          <w:sz w:val="24"/>
          <w:szCs w:val="24"/>
        </w:rPr>
      </w:pPr>
      <w:r w:rsidRPr="0093582F">
        <w:rPr>
          <w:rFonts w:cstheme="minorHAnsi"/>
          <w:sz w:val="24"/>
          <w:szCs w:val="24"/>
        </w:rPr>
        <w:t xml:space="preserve"> “Chris is the tallest person in class, and they are also the fastest runner.” </w:t>
      </w:r>
      <w:r w:rsidR="006F0FF1">
        <w:rPr>
          <w:rFonts w:cstheme="minorHAnsi"/>
          <w:sz w:val="24"/>
          <w:szCs w:val="24"/>
        </w:rPr>
        <w:t>(</w:t>
      </w:r>
      <w:r w:rsidR="00F36CAC">
        <w:rPr>
          <w:rFonts w:cstheme="minorHAnsi"/>
          <w:sz w:val="24"/>
          <w:szCs w:val="24"/>
        </w:rPr>
        <w:t>Notice</w:t>
      </w:r>
      <w:r w:rsidR="006F0FF1">
        <w:rPr>
          <w:rFonts w:cstheme="minorHAnsi"/>
          <w:sz w:val="24"/>
          <w:szCs w:val="24"/>
        </w:rPr>
        <w:t xml:space="preserve"> how, even though we are only talking about one person, we are still saying ‘they are’).</w:t>
      </w:r>
    </w:p>
    <w:p w:rsidR="002338E5" w:rsidRDefault="00F8486C" w:rsidP="00F36CAC">
      <w:pPr>
        <w:autoSpaceDE w:val="0"/>
        <w:autoSpaceDN w:val="0"/>
        <w:adjustRightInd w:val="0"/>
        <w:spacing w:after="0" w:line="240" w:lineRule="auto"/>
        <w:ind w:left="360"/>
        <w:rPr>
          <w:rFonts w:cstheme="minorHAnsi"/>
          <w:sz w:val="24"/>
          <w:szCs w:val="24"/>
        </w:rPr>
      </w:pPr>
      <w:r w:rsidRPr="0093582F">
        <w:rPr>
          <w:rFonts w:cstheme="minorHAnsi"/>
          <w:sz w:val="24"/>
          <w:szCs w:val="24"/>
        </w:rPr>
        <w:t>“</w:t>
      </w:r>
      <w:proofErr w:type="spellStart"/>
      <w:r w:rsidRPr="0093582F">
        <w:rPr>
          <w:rFonts w:cstheme="minorHAnsi"/>
          <w:sz w:val="24"/>
          <w:szCs w:val="24"/>
        </w:rPr>
        <w:t>Tanzen</w:t>
      </w:r>
      <w:proofErr w:type="spellEnd"/>
      <w:r w:rsidRPr="0093582F">
        <w:rPr>
          <w:rFonts w:cstheme="minorHAnsi"/>
          <w:sz w:val="24"/>
          <w:szCs w:val="24"/>
        </w:rPr>
        <w:t xml:space="preserve"> is going to the beach over break with their parents. I’m so jealous of them.” </w:t>
      </w:r>
    </w:p>
    <w:p w:rsidR="006F0FF1" w:rsidRDefault="006F0FF1" w:rsidP="00F36CAC">
      <w:pPr>
        <w:autoSpaceDE w:val="0"/>
        <w:autoSpaceDN w:val="0"/>
        <w:adjustRightInd w:val="0"/>
        <w:spacing w:after="0" w:line="240" w:lineRule="auto"/>
        <w:ind w:left="360"/>
        <w:rPr>
          <w:rFonts w:cstheme="minorHAnsi"/>
          <w:sz w:val="24"/>
          <w:szCs w:val="24"/>
        </w:rPr>
      </w:pPr>
    </w:p>
    <w:p w:rsidR="007965A5" w:rsidRPr="007D766B" w:rsidRDefault="007965A5" w:rsidP="007D766B">
      <w:pPr>
        <w:pStyle w:val="ListParagraph"/>
        <w:numPr>
          <w:ilvl w:val="0"/>
          <w:numId w:val="1"/>
        </w:numPr>
        <w:autoSpaceDE w:val="0"/>
        <w:autoSpaceDN w:val="0"/>
        <w:adjustRightInd w:val="0"/>
        <w:spacing w:after="0" w:line="240" w:lineRule="auto"/>
        <w:rPr>
          <w:rFonts w:cstheme="minorHAnsi"/>
          <w:sz w:val="24"/>
          <w:szCs w:val="24"/>
        </w:rPr>
      </w:pPr>
      <w:r w:rsidRPr="007D766B">
        <w:rPr>
          <w:rFonts w:cstheme="minorHAnsi"/>
          <w:sz w:val="24"/>
          <w:szCs w:val="24"/>
        </w:rPr>
        <w:t xml:space="preserve">In your pair, </w:t>
      </w:r>
      <w:r w:rsidR="002338E5" w:rsidRPr="007D766B">
        <w:rPr>
          <w:rFonts w:cstheme="minorHAnsi"/>
          <w:sz w:val="24"/>
          <w:szCs w:val="24"/>
        </w:rPr>
        <w:t xml:space="preserve">each of you will have 1 minute to share about one or more of the people you met during the group journey using the </w:t>
      </w:r>
      <w:proofErr w:type="gramStart"/>
      <w:r w:rsidR="002338E5" w:rsidRPr="007D766B">
        <w:rPr>
          <w:rFonts w:cstheme="minorHAnsi"/>
          <w:sz w:val="24"/>
          <w:szCs w:val="24"/>
        </w:rPr>
        <w:t>gender neutral</w:t>
      </w:r>
      <w:proofErr w:type="gramEnd"/>
      <w:r w:rsidR="002338E5" w:rsidRPr="007D766B">
        <w:rPr>
          <w:rFonts w:cstheme="minorHAnsi"/>
          <w:sz w:val="24"/>
          <w:szCs w:val="24"/>
        </w:rPr>
        <w:t xml:space="preserve"> pronouns they/them/their(s). </w:t>
      </w:r>
    </w:p>
    <w:p w:rsidR="007D766B" w:rsidRDefault="006F0FF1" w:rsidP="007D766B">
      <w:pPr>
        <w:pStyle w:val="ListParagraph"/>
        <w:numPr>
          <w:ilvl w:val="0"/>
          <w:numId w:val="1"/>
        </w:numPr>
        <w:autoSpaceDE w:val="0"/>
        <w:autoSpaceDN w:val="0"/>
        <w:adjustRightInd w:val="0"/>
        <w:spacing w:after="0" w:line="240" w:lineRule="auto"/>
        <w:rPr>
          <w:rFonts w:cstheme="minorHAnsi"/>
          <w:sz w:val="24"/>
          <w:szCs w:val="24"/>
        </w:rPr>
      </w:pPr>
      <w:r w:rsidRPr="007D766B">
        <w:rPr>
          <w:rFonts w:cstheme="minorHAnsi"/>
          <w:sz w:val="24"/>
          <w:szCs w:val="24"/>
        </w:rPr>
        <w:t>Start by telling your partner about one person from your group, sharing their name and at least one othe</w:t>
      </w:r>
      <w:r w:rsidR="007D766B">
        <w:rPr>
          <w:rFonts w:cstheme="minorHAnsi"/>
          <w:sz w:val="24"/>
          <w:szCs w:val="24"/>
        </w:rPr>
        <w:t>r thing you learned about them.</w:t>
      </w:r>
    </w:p>
    <w:p w:rsidR="007D766B" w:rsidRDefault="006F0FF1" w:rsidP="007D766B">
      <w:pPr>
        <w:pStyle w:val="ListParagraph"/>
        <w:numPr>
          <w:ilvl w:val="0"/>
          <w:numId w:val="1"/>
        </w:numPr>
        <w:autoSpaceDE w:val="0"/>
        <w:autoSpaceDN w:val="0"/>
        <w:adjustRightInd w:val="0"/>
        <w:spacing w:after="0" w:line="240" w:lineRule="auto"/>
        <w:rPr>
          <w:rFonts w:cstheme="minorHAnsi"/>
          <w:sz w:val="24"/>
          <w:szCs w:val="24"/>
        </w:rPr>
      </w:pPr>
      <w:r w:rsidRPr="007D766B">
        <w:rPr>
          <w:rFonts w:cstheme="minorHAnsi"/>
          <w:sz w:val="24"/>
          <w:szCs w:val="24"/>
        </w:rPr>
        <w:t>If you still have time, move on to a second</w:t>
      </w:r>
      <w:r w:rsidR="007D766B">
        <w:rPr>
          <w:rFonts w:cstheme="minorHAnsi"/>
          <w:sz w:val="24"/>
          <w:szCs w:val="24"/>
        </w:rPr>
        <w:t xml:space="preserve"> person from your journey team.</w:t>
      </w:r>
    </w:p>
    <w:p w:rsidR="006F0FF1" w:rsidRPr="007D766B" w:rsidRDefault="007D766B" w:rsidP="007D766B">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If you’d like, you can u</w:t>
      </w:r>
      <w:r w:rsidR="006F0FF1" w:rsidRPr="007D766B">
        <w:rPr>
          <w:rFonts w:cstheme="minorHAnsi"/>
          <w:sz w:val="24"/>
          <w:szCs w:val="24"/>
        </w:rPr>
        <w:t xml:space="preserve">se the attached </w:t>
      </w:r>
      <w:r w:rsidR="006F0FF1" w:rsidRPr="007D766B">
        <w:rPr>
          <w:rFonts w:cstheme="minorHAnsi"/>
          <w:i/>
          <w:sz w:val="24"/>
          <w:szCs w:val="24"/>
        </w:rPr>
        <w:t>Preferred Gender Pronoun Cheat Sheet</w:t>
      </w:r>
      <w:r w:rsidR="006F0FF1" w:rsidRPr="007D766B">
        <w:rPr>
          <w:rFonts w:cstheme="minorHAnsi"/>
          <w:sz w:val="24"/>
          <w:szCs w:val="24"/>
        </w:rPr>
        <w:t xml:space="preserve"> to help you make your sentences (the ‘they’ row is highlighted for you for this activity).</w:t>
      </w:r>
    </w:p>
    <w:p w:rsidR="00F36CAC" w:rsidRDefault="00944B92" w:rsidP="00F36CAC">
      <w:pPr>
        <w:autoSpaceDE w:val="0"/>
        <w:autoSpaceDN w:val="0"/>
        <w:adjustRightInd w:val="0"/>
        <w:spacing w:after="0" w:line="240" w:lineRule="auto"/>
        <w:ind w:left="360"/>
        <w:rPr>
          <w:rFonts w:cstheme="minorHAnsi"/>
          <w:sz w:val="24"/>
          <w:szCs w:val="24"/>
        </w:rPr>
      </w:pPr>
      <w:bookmarkStart w:id="0" w:name="_GoBack"/>
      <w:r>
        <w:rPr>
          <w:noProof/>
        </w:rPr>
        <w:drawing>
          <wp:anchor distT="0" distB="0" distL="114300" distR="114300" simplePos="0" relativeHeight="251659264" behindDoc="1" locked="0" layoutInCell="1" allowOverlap="1" wp14:anchorId="3C937436" wp14:editId="7FDE0D83">
            <wp:simplePos x="0" y="0"/>
            <wp:positionH relativeFrom="column">
              <wp:posOffset>4343400</wp:posOffset>
            </wp:positionH>
            <wp:positionV relativeFrom="paragraph">
              <wp:posOffset>62865</wp:posOffset>
            </wp:positionV>
            <wp:extent cx="2600325" cy="2600325"/>
            <wp:effectExtent l="0" t="0" r="0" b="0"/>
            <wp:wrapTight wrapText="bothSides">
              <wp:wrapPolygon edited="0">
                <wp:start x="0" y="0"/>
                <wp:lineTo x="0" y="21310"/>
                <wp:lineTo x="21310" y="21310"/>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14:sizeRelH relativeFrom="page">
              <wp14:pctWidth>0</wp14:pctWidth>
            </wp14:sizeRelH>
            <wp14:sizeRelV relativeFrom="page">
              <wp14:pctHeight>0</wp14:pctHeight>
            </wp14:sizeRelV>
          </wp:anchor>
        </w:drawing>
      </w:r>
      <w:bookmarkEnd w:id="0"/>
    </w:p>
    <w:p w:rsidR="002338E5" w:rsidRDefault="002338E5" w:rsidP="00F36CAC">
      <w:pPr>
        <w:autoSpaceDE w:val="0"/>
        <w:autoSpaceDN w:val="0"/>
        <w:adjustRightInd w:val="0"/>
        <w:spacing w:after="0" w:line="240" w:lineRule="auto"/>
        <w:ind w:left="360"/>
        <w:rPr>
          <w:rFonts w:cstheme="minorHAnsi"/>
          <w:sz w:val="24"/>
          <w:szCs w:val="24"/>
        </w:rPr>
      </w:pPr>
      <w:r>
        <w:rPr>
          <w:rFonts w:cstheme="minorHAnsi"/>
          <w:sz w:val="24"/>
          <w:szCs w:val="24"/>
        </w:rPr>
        <w:t xml:space="preserve">If it takes you the whole time just to get through a couple </w:t>
      </w:r>
      <w:r w:rsidR="007D766B">
        <w:rPr>
          <w:rFonts w:cstheme="minorHAnsi"/>
          <w:sz w:val="24"/>
          <w:szCs w:val="24"/>
        </w:rPr>
        <w:t xml:space="preserve">of </w:t>
      </w:r>
      <w:r>
        <w:rPr>
          <w:rFonts w:cstheme="minorHAnsi"/>
          <w:sz w:val="24"/>
          <w:szCs w:val="24"/>
        </w:rPr>
        <w:t>sentences</w:t>
      </w:r>
      <w:r w:rsidR="006F0FF1">
        <w:rPr>
          <w:rFonts w:cstheme="minorHAnsi"/>
          <w:sz w:val="24"/>
          <w:szCs w:val="24"/>
        </w:rPr>
        <w:t xml:space="preserve">, that’s ok! </w:t>
      </w:r>
      <w:r w:rsidR="00DC63B8" w:rsidRPr="00DC63B8">
        <w:rPr>
          <w:rFonts w:cstheme="minorHAnsi"/>
          <w:i/>
          <w:sz w:val="24"/>
          <w:szCs w:val="24"/>
        </w:rPr>
        <w:t>Your efforts mean a lot</w:t>
      </w:r>
      <w:r w:rsidR="00F36CAC">
        <w:rPr>
          <w:rFonts w:cstheme="minorHAnsi"/>
          <w:i/>
          <w:sz w:val="24"/>
          <w:szCs w:val="24"/>
        </w:rPr>
        <w:t>!</w:t>
      </w:r>
    </w:p>
    <w:p w:rsidR="006524A9" w:rsidRDefault="006524A9" w:rsidP="00F36CAC">
      <w:pPr>
        <w:autoSpaceDE w:val="0"/>
        <w:autoSpaceDN w:val="0"/>
        <w:adjustRightInd w:val="0"/>
        <w:spacing w:after="0" w:line="240" w:lineRule="auto"/>
        <w:ind w:left="360"/>
        <w:rPr>
          <w:rFonts w:cstheme="minorHAnsi"/>
          <w:sz w:val="24"/>
          <w:szCs w:val="24"/>
        </w:rPr>
      </w:pPr>
    </w:p>
    <w:p w:rsidR="006524A9" w:rsidRPr="006524A9" w:rsidRDefault="006524A9" w:rsidP="00F36CAC">
      <w:pPr>
        <w:autoSpaceDE w:val="0"/>
        <w:autoSpaceDN w:val="0"/>
        <w:adjustRightInd w:val="0"/>
        <w:spacing w:after="0" w:line="240" w:lineRule="auto"/>
        <w:ind w:left="360"/>
        <w:rPr>
          <w:rFonts w:cstheme="minorHAnsi"/>
          <w:b/>
          <w:sz w:val="36"/>
          <w:szCs w:val="36"/>
        </w:rPr>
      </w:pPr>
      <w:r w:rsidRPr="006524A9">
        <w:rPr>
          <w:rFonts w:cstheme="minorHAnsi"/>
          <w:b/>
          <w:sz w:val="36"/>
          <w:szCs w:val="36"/>
        </w:rPr>
        <w:t>You Can Do It!</w:t>
      </w:r>
    </w:p>
    <w:p w:rsidR="00F8486C" w:rsidRDefault="00F8486C" w:rsidP="00F36CAC">
      <w:pPr>
        <w:autoSpaceDE w:val="0"/>
        <w:autoSpaceDN w:val="0"/>
        <w:adjustRightInd w:val="0"/>
        <w:spacing w:after="0" w:line="240" w:lineRule="auto"/>
        <w:ind w:left="360"/>
        <w:rPr>
          <w:rFonts w:cstheme="minorHAnsi"/>
          <w:sz w:val="24"/>
          <w:szCs w:val="24"/>
        </w:rPr>
      </w:pPr>
    </w:p>
    <w:sectPr w:rsidR="00F8486C" w:rsidSect="00E05AF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36" w:rsidRDefault="006D6336" w:rsidP="00DF6D50">
      <w:pPr>
        <w:spacing w:after="0" w:line="240" w:lineRule="auto"/>
      </w:pPr>
      <w:r>
        <w:separator/>
      </w:r>
    </w:p>
  </w:endnote>
  <w:endnote w:type="continuationSeparator" w:id="0">
    <w:p w:rsidR="006D6336" w:rsidRDefault="006D6336" w:rsidP="00DF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F2" w:rsidRDefault="00E05AF2" w:rsidP="00644F9C">
    <w:pPr>
      <w:autoSpaceDE w:val="0"/>
      <w:autoSpaceDN w:val="0"/>
      <w:adjustRightInd w:val="0"/>
      <w:spacing w:after="0" w:line="240" w:lineRule="auto"/>
    </w:pPr>
    <w:r>
      <w:rPr>
        <w:rFonts w:ascii="Arial,Italic" w:hAnsi="Arial,Italic" w:cs="Arial,Italic"/>
        <w:i/>
        <w:iCs/>
        <w:sz w:val="20"/>
        <w:szCs w:val="20"/>
      </w:rPr>
      <w:t xml:space="preserve">Modified from: Gay Straight Alliance for Safe Schools and adapted in part from Part 7 of the GLSEN Jump-Start Guide “Where’s the ‘T’ in GSA? Making Your Student Club Trans-Inclusive”. And </w:t>
    </w:r>
    <w:hyperlink r:id="rId1" w:history="1">
      <w:r w:rsidRPr="005E6EEC">
        <w:rPr>
          <w:rStyle w:val="Hyperlink"/>
          <w:rFonts w:ascii="Arial,Italic" w:hAnsi="Arial,Italic" w:cs="Arial,Italic"/>
          <w:i/>
          <w:iCs/>
          <w:sz w:val="20"/>
          <w:szCs w:val="20"/>
        </w:rPr>
        <w:t>http://apps.carleton.edu/student/orgs/saga/pronouns/</w:t>
      </w:r>
    </w:hyperlink>
    <w:r>
      <w:rPr>
        <w:rFonts w:ascii="Arial,Italic" w:hAnsi="Arial,Italic" w:cs="Arial,Italic"/>
        <w:i/>
        <w:iC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36" w:rsidRDefault="006D6336" w:rsidP="00DF6D50">
      <w:pPr>
        <w:spacing w:after="0" w:line="240" w:lineRule="auto"/>
      </w:pPr>
      <w:r>
        <w:separator/>
      </w:r>
    </w:p>
  </w:footnote>
  <w:footnote w:type="continuationSeparator" w:id="0">
    <w:p w:rsidR="006D6336" w:rsidRDefault="006D6336" w:rsidP="00DF6D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8F8"/>
    <w:multiLevelType w:val="hybridMultilevel"/>
    <w:tmpl w:val="BA4A2FD2"/>
    <w:lvl w:ilvl="0" w:tplc="0A0247C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64"/>
    <w:rsid w:val="0013773E"/>
    <w:rsid w:val="002338E5"/>
    <w:rsid w:val="002D1221"/>
    <w:rsid w:val="00377615"/>
    <w:rsid w:val="005243F5"/>
    <w:rsid w:val="00540B1F"/>
    <w:rsid w:val="00590BFF"/>
    <w:rsid w:val="00644F9C"/>
    <w:rsid w:val="006524A9"/>
    <w:rsid w:val="006B1699"/>
    <w:rsid w:val="006B7530"/>
    <w:rsid w:val="006D6336"/>
    <w:rsid w:val="006F0FF1"/>
    <w:rsid w:val="007303D6"/>
    <w:rsid w:val="0079346D"/>
    <w:rsid w:val="007965A5"/>
    <w:rsid w:val="007D766B"/>
    <w:rsid w:val="007F1964"/>
    <w:rsid w:val="00876348"/>
    <w:rsid w:val="0093582F"/>
    <w:rsid w:val="00944B92"/>
    <w:rsid w:val="009B0D77"/>
    <w:rsid w:val="00A52350"/>
    <w:rsid w:val="00AE2060"/>
    <w:rsid w:val="00BA0EEA"/>
    <w:rsid w:val="00C24B9F"/>
    <w:rsid w:val="00C62B01"/>
    <w:rsid w:val="00C7390C"/>
    <w:rsid w:val="00CD7FF5"/>
    <w:rsid w:val="00DA45CF"/>
    <w:rsid w:val="00DC63B8"/>
    <w:rsid w:val="00DF6D50"/>
    <w:rsid w:val="00E05AF2"/>
    <w:rsid w:val="00E17B26"/>
    <w:rsid w:val="00EF4720"/>
    <w:rsid w:val="00F36CAC"/>
    <w:rsid w:val="00F8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50"/>
  </w:style>
  <w:style w:type="paragraph" w:styleId="Footer">
    <w:name w:val="footer"/>
    <w:basedOn w:val="Normal"/>
    <w:link w:val="FooterChar"/>
    <w:uiPriority w:val="99"/>
    <w:unhideWhenUsed/>
    <w:rsid w:val="00DF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50"/>
  </w:style>
  <w:style w:type="paragraph" w:customStyle="1" w:styleId="H3">
    <w:name w:val="H3"/>
    <w:basedOn w:val="Normal"/>
    <w:next w:val="Normal"/>
    <w:uiPriority w:val="99"/>
    <w:rsid w:val="0093582F"/>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Blockquote">
    <w:name w:val="Blockquote"/>
    <w:basedOn w:val="Normal"/>
    <w:uiPriority w:val="99"/>
    <w:rsid w:val="0093582F"/>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99"/>
    <w:qFormat/>
    <w:rsid w:val="0093582F"/>
    <w:rPr>
      <w:i/>
      <w:iCs/>
    </w:rPr>
  </w:style>
  <w:style w:type="character" w:styleId="Strong">
    <w:name w:val="Strong"/>
    <w:basedOn w:val="DefaultParagraphFont"/>
    <w:uiPriority w:val="99"/>
    <w:qFormat/>
    <w:rsid w:val="0093582F"/>
    <w:rPr>
      <w:b/>
      <w:bCs/>
    </w:rPr>
  </w:style>
  <w:style w:type="character" w:styleId="Hyperlink">
    <w:name w:val="Hyperlink"/>
    <w:basedOn w:val="DefaultParagraphFont"/>
    <w:uiPriority w:val="99"/>
    <w:unhideWhenUsed/>
    <w:rsid w:val="0093582F"/>
    <w:rPr>
      <w:color w:val="0000FF" w:themeColor="hyperlink"/>
      <w:u w:val="single"/>
    </w:rPr>
  </w:style>
  <w:style w:type="paragraph" w:styleId="NoSpacing">
    <w:name w:val="No Spacing"/>
    <w:uiPriority w:val="1"/>
    <w:qFormat/>
    <w:rsid w:val="00F8486C"/>
    <w:pPr>
      <w:spacing w:after="0" w:line="240" w:lineRule="auto"/>
    </w:pPr>
  </w:style>
  <w:style w:type="paragraph" w:styleId="BalloonText">
    <w:name w:val="Balloon Text"/>
    <w:basedOn w:val="Normal"/>
    <w:link w:val="BalloonTextChar"/>
    <w:uiPriority w:val="99"/>
    <w:semiHidden/>
    <w:unhideWhenUsed/>
    <w:rsid w:val="0065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A9"/>
    <w:rPr>
      <w:rFonts w:ascii="Tahoma" w:hAnsi="Tahoma" w:cs="Tahoma"/>
      <w:sz w:val="16"/>
      <w:szCs w:val="16"/>
    </w:rPr>
  </w:style>
  <w:style w:type="paragraph" w:styleId="ListParagraph">
    <w:name w:val="List Paragraph"/>
    <w:basedOn w:val="Normal"/>
    <w:uiPriority w:val="34"/>
    <w:qFormat/>
    <w:rsid w:val="007D76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50"/>
  </w:style>
  <w:style w:type="paragraph" w:styleId="Footer">
    <w:name w:val="footer"/>
    <w:basedOn w:val="Normal"/>
    <w:link w:val="FooterChar"/>
    <w:uiPriority w:val="99"/>
    <w:unhideWhenUsed/>
    <w:rsid w:val="00DF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50"/>
  </w:style>
  <w:style w:type="paragraph" w:customStyle="1" w:styleId="H3">
    <w:name w:val="H3"/>
    <w:basedOn w:val="Normal"/>
    <w:next w:val="Normal"/>
    <w:uiPriority w:val="99"/>
    <w:rsid w:val="0093582F"/>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Blockquote">
    <w:name w:val="Blockquote"/>
    <w:basedOn w:val="Normal"/>
    <w:uiPriority w:val="99"/>
    <w:rsid w:val="0093582F"/>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Emphasis">
    <w:name w:val="Emphasis"/>
    <w:basedOn w:val="DefaultParagraphFont"/>
    <w:uiPriority w:val="99"/>
    <w:qFormat/>
    <w:rsid w:val="0093582F"/>
    <w:rPr>
      <w:i/>
      <w:iCs/>
    </w:rPr>
  </w:style>
  <w:style w:type="character" w:styleId="Strong">
    <w:name w:val="Strong"/>
    <w:basedOn w:val="DefaultParagraphFont"/>
    <w:uiPriority w:val="99"/>
    <w:qFormat/>
    <w:rsid w:val="0093582F"/>
    <w:rPr>
      <w:b/>
      <w:bCs/>
    </w:rPr>
  </w:style>
  <w:style w:type="character" w:styleId="Hyperlink">
    <w:name w:val="Hyperlink"/>
    <w:basedOn w:val="DefaultParagraphFont"/>
    <w:uiPriority w:val="99"/>
    <w:unhideWhenUsed/>
    <w:rsid w:val="0093582F"/>
    <w:rPr>
      <w:color w:val="0000FF" w:themeColor="hyperlink"/>
      <w:u w:val="single"/>
    </w:rPr>
  </w:style>
  <w:style w:type="paragraph" w:styleId="NoSpacing">
    <w:name w:val="No Spacing"/>
    <w:uiPriority w:val="1"/>
    <w:qFormat/>
    <w:rsid w:val="00F8486C"/>
    <w:pPr>
      <w:spacing w:after="0" w:line="240" w:lineRule="auto"/>
    </w:pPr>
  </w:style>
  <w:style w:type="paragraph" w:styleId="BalloonText">
    <w:name w:val="Balloon Text"/>
    <w:basedOn w:val="Normal"/>
    <w:link w:val="BalloonTextChar"/>
    <w:uiPriority w:val="99"/>
    <w:semiHidden/>
    <w:unhideWhenUsed/>
    <w:rsid w:val="0065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A9"/>
    <w:rPr>
      <w:rFonts w:ascii="Tahoma" w:hAnsi="Tahoma" w:cs="Tahoma"/>
      <w:sz w:val="16"/>
      <w:szCs w:val="16"/>
    </w:rPr>
  </w:style>
  <w:style w:type="paragraph" w:styleId="ListParagraph">
    <w:name w:val="List Paragraph"/>
    <w:basedOn w:val="Normal"/>
    <w:uiPriority w:val="34"/>
    <w:qFormat/>
    <w:rsid w:val="007D7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apps.carleton.edu/student/orgs/saga/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elisast</dc:creator>
  <cp:lastModifiedBy>Karen Campbell</cp:lastModifiedBy>
  <cp:revision>2</cp:revision>
  <cp:lastPrinted>2013-08-12T16:29:00Z</cp:lastPrinted>
  <dcterms:created xsi:type="dcterms:W3CDTF">2015-04-18T20:32:00Z</dcterms:created>
  <dcterms:modified xsi:type="dcterms:W3CDTF">2015-04-18T20:32:00Z</dcterms:modified>
</cp:coreProperties>
</file>